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74D1C" w14:textId="77777777" w:rsidR="00077529" w:rsidRDefault="00077529" w:rsidP="0007752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E5F833" w14:textId="77777777" w:rsidR="00077529" w:rsidRDefault="00CB2363" w:rsidP="0007752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B2363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72AD4C1A" wp14:editId="7D4D76C8">
            <wp:extent cx="1543685" cy="1236345"/>
            <wp:effectExtent l="0" t="0" r="0" b="1905"/>
            <wp:docPr id="2" name="รูปภาพ 2" descr="วิทยาลัยพยาบาลบรมราชชนนี สรรพสิทธิประสงค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วิทยาลัยพยาบาลบรมราชชนนี สรรพสิทธิประสงค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F8BE0" w14:textId="77777777" w:rsidR="00CB2363" w:rsidRDefault="00CB2363" w:rsidP="0007752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4055F7ED" w14:textId="77777777" w:rsidR="00077529" w:rsidRPr="00CB2363" w:rsidRDefault="0022148E" w:rsidP="00077529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CB2363">
        <w:rPr>
          <w:rFonts w:ascii="TH SarabunPSK" w:hAnsi="TH SarabunPSK" w:cs="TH SarabunPSK" w:hint="cs"/>
          <w:b/>
          <w:bCs/>
          <w:sz w:val="52"/>
          <w:szCs w:val="52"/>
          <w:cs/>
        </w:rPr>
        <w:t>แนวทางปฏิบัติ</w:t>
      </w:r>
    </w:p>
    <w:p w14:paraId="3D1519FC" w14:textId="77777777" w:rsidR="00CB6644" w:rsidRPr="00CB2363" w:rsidRDefault="00077529" w:rsidP="00077529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CB2363">
        <w:rPr>
          <w:rFonts w:ascii="TH SarabunPSK" w:hAnsi="TH SarabunPSK" w:cs="TH SarabunPSK"/>
          <w:b/>
          <w:bCs/>
          <w:sz w:val="52"/>
          <w:szCs w:val="52"/>
          <w:cs/>
        </w:rPr>
        <w:t>การจัดการเรียนการสอนที่ส่งเสริมจริยธรรมทางการพยาบาล</w:t>
      </w:r>
    </w:p>
    <w:p w14:paraId="6D92BF0C" w14:textId="77777777" w:rsidR="00077529" w:rsidRDefault="00077529" w:rsidP="0007752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B81BC8" w14:textId="77777777" w:rsidR="00077529" w:rsidRDefault="00077529" w:rsidP="0007752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0E9B33" w14:textId="77777777" w:rsidR="00077529" w:rsidRDefault="00077529" w:rsidP="0007752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E64E1AB" w14:textId="77777777" w:rsidR="00077529" w:rsidRDefault="00077529" w:rsidP="0007752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325DED" w14:textId="77777777" w:rsidR="00077529" w:rsidRDefault="00077529" w:rsidP="0007752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A4A09DD" w14:textId="77777777" w:rsidR="00077529" w:rsidRDefault="00077529" w:rsidP="0007752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69490A" w14:textId="77777777" w:rsidR="00077529" w:rsidRDefault="00077529" w:rsidP="0007752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23D1BB" w14:textId="77777777" w:rsidR="00077529" w:rsidRDefault="00077529" w:rsidP="0007752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31EF9D" w14:textId="77777777" w:rsidR="00077529" w:rsidRDefault="00077529" w:rsidP="0007752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C23D77" w14:textId="77777777" w:rsidR="00077529" w:rsidRPr="00077529" w:rsidRDefault="00077529" w:rsidP="0007752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77529">
        <w:rPr>
          <w:rFonts w:ascii="TH SarabunPSK" w:hAnsi="TH SarabunPSK" w:cs="TH SarabunPSK" w:hint="cs"/>
          <w:b/>
          <w:bCs/>
          <w:sz w:val="44"/>
          <w:szCs w:val="44"/>
          <w:cs/>
        </w:rPr>
        <w:t>วิทยาลัยพยาบาลบรมราชชนนี สรรพสิทธิประสงค์</w:t>
      </w:r>
    </w:p>
    <w:p w14:paraId="74BCD97E" w14:textId="77777777" w:rsidR="00077529" w:rsidRPr="00077529" w:rsidRDefault="00077529" w:rsidP="00077529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077529">
        <w:rPr>
          <w:rFonts w:ascii="TH SarabunPSK" w:hAnsi="TH SarabunPSK" w:cs="TH SarabunPSK" w:hint="cs"/>
          <w:b/>
          <w:bCs/>
          <w:sz w:val="44"/>
          <w:szCs w:val="44"/>
          <w:cs/>
        </w:rPr>
        <w:t>สถาบันพระบรมราชชนก กระทรวงสาธารณสุข</w:t>
      </w:r>
    </w:p>
    <w:p w14:paraId="0BF099C2" w14:textId="77777777" w:rsidR="00077529" w:rsidRDefault="00077529" w:rsidP="0007752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77529">
        <w:rPr>
          <w:rFonts w:ascii="TH SarabunPSK" w:hAnsi="TH SarabunPSK" w:cs="TH SarabunPSK" w:hint="cs"/>
          <w:b/>
          <w:bCs/>
          <w:sz w:val="44"/>
          <w:szCs w:val="44"/>
          <w:cs/>
        </w:rPr>
        <w:t>ปีการศึกษา 2565</w:t>
      </w:r>
    </w:p>
    <w:p w14:paraId="28475902" w14:textId="77777777" w:rsidR="00DD4194" w:rsidRDefault="00DD4194" w:rsidP="00DD41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D419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แนวทางปฏิบัติ</w:t>
      </w:r>
      <w:r w:rsidRPr="00DD4194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การจัดการเรียนการสอนที่ส่งเสริมจริยธรรมทางการพยาบาล</w:t>
      </w:r>
    </w:p>
    <w:p w14:paraId="542E57AD" w14:textId="77777777" w:rsidR="00DD4194" w:rsidRDefault="00DD4194" w:rsidP="00DD41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วิทยาลัยพยาบาลบรมราชชนนี สรรพสิทธิประสงค์</w:t>
      </w:r>
    </w:p>
    <w:p w14:paraId="10E6594C" w14:textId="77777777" w:rsidR="000B71E3" w:rsidRDefault="000B71E3" w:rsidP="000B71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FC7D17" w14:textId="77777777" w:rsidR="00F36D70" w:rsidRPr="00903EF0" w:rsidRDefault="000B71E3" w:rsidP="000B71E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B71E3">
        <w:rPr>
          <w:rFonts w:ascii="TH SarabunPSK" w:hAnsi="TH SarabunPSK" w:cs="TH SarabunPSK"/>
          <w:sz w:val="32"/>
          <w:szCs w:val="32"/>
          <w:cs/>
        </w:rPr>
        <w:t xml:space="preserve">คุณธรรม จริยธรรม เป็นหนึ่งในมาตรฐานผลการเรียนรู้ </w:t>
      </w:r>
      <w:r w:rsidR="00DB6232" w:rsidRPr="00DB6232">
        <w:rPr>
          <w:rFonts w:ascii="TH SarabunPSK" w:hAnsi="TH SarabunPSK" w:cs="TH SarabunPSK"/>
          <w:sz w:val="32"/>
          <w:szCs w:val="32"/>
          <w:cs/>
        </w:rPr>
        <w:t>ตามประกาศกฎกระทรวง</w:t>
      </w:r>
      <w:r w:rsidR="00DB6232" w:rsidRPr="00DB6232">
        <w:rPr>
          <w:rFonts w:ascii="TH SarabunPSK" w:hAnsi="TH SarabunPSK" w:cs="TH SarabunPSK"/>
          <w:sz w:val="32"/>
          <w:szCs w:val="32"/>
        </w:rPr>
        <w:t xml:space="preserve"> </w:t>
      </w:r>
      <w:r w:rsidR="00DB6232" w:rsidRPr="00DB6232">
        <w:rPr>
          <w:rFonts w:ascii="TH SarabunPSK" w:hAnsi="TH SarabunPSK" w:cs="TH SarabunPSK"/>
          <w:sz w:val="32"/>
          <w:szCs w:val="32"/>
          <w:cs/>
        </w:rPr>
        <w:t>มาตรฐานคุณวุฒิระดับอุดมศึกษา</w:t>
      </w:r>
      <w:r w:rsidR="00DB6232" w:rsidRPr="00DB6232">
        <w:rPr>
          <w:rFonts w:ascii="TH SarabunPSK" w:hAnsi="TH SarabunPSK" w:cs="TH SarabunPSK"/>
          <w:sz w:val="32"/>
          <w:szCs w:val="32"/>
        </w:rPr>
        <w:t xml:space="preserve"> </w:t>
      </w:r>
      <w:r w:rsidR="00DB6232" w:rsidRPr="00DB6232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DB6232" w:rsidRPr="00DB6232">
        <w:rPr>
          <w:rFonts w:ascii="TH SarabunPSK" w:hAnsi="TH SarabunPSK" w:cs="TH SarabunPSK"/>
          <w:sz w:val="32"/>
          <w:szCs w:val="32"/>
        </w:rPr>
        <w:t>2565</w:t>
      </w:r>
      <w:r w:rsidR="00DB62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6232" w:rsidRPr="00DB6232">
        <w:rPr>
          <w:rFonts w:ascii="TH SarabunPSK" w:hAnsi="TH SarabunPSK" w:cs="TH SarabunPSK"/>
          <w:sz w:val="32"/>
          <w:szCs w:val="32"/>
          <w:cs/>
        </w:rPr>
        <w:t>ข้อ</w:t>
      </w:r>
      <w:r w:rsidR="00DB6232" w:rsidRPr="00DB6232">
        <w:rPr>
          <w:rFonts w:ascii="TH SarabunPSK" w:hAnsi="TH SarabunPSK" w:cs="TH SarabunPSK"/>
          <w:sz w:val="32"/>
          <w:szCs w:val="32"/>
        </w:rPr>
        <w:t xml:space="preserve"> </w:t>
      </w:r>
      <w:r w:rsidR="00DB6232">
        <w:rPr>
          <w:rFonts w:ascii="TH SarabunPSK" w:hAnsi="TH SarabunPSK" w:cs="TH SarabunPSK"/>
          <w:sz w:val="32"/>
          <w:szCs w:val="32"/>
          <w:cs/>
        </w:rPr>
        <w:t>๗ ผลลัพธ์การเรียนรู้ของผู้สำ</w:t>
      </w:r>
      <w:r w:rsidR="00DB6232" w:rsidRPr="00DB6232">
        <w:rPr>
          <w:rFonts w:ascii="TH SarabunPSK" w:hAnsi="TH SarabunPSK" w:cs="TH SarabunPSK"/>
          <w:sz w:val="32"/>
          <w:szCs w:val="32"/>
          <w:cs/>
        </w:rPr>
        <w:t>เร็จการศึกษาทุกระดับมาตรฐานคุณวุฒิระดับอุดมศึกษา</w:t>
      </w:r>
      <w:r w:rsidR="00DB6232" w:rsidRPr="00DB6232">
        <w:rPr>
          <w:rFonts w:ascii="TH SarabunPSK" w:hAnsi="TH SarabunPSK" w:cs="TH SarabunPSK"/>
          <w:sz w:val="32"/>
          <w:szCs w:val="32"/>
        </w:rPr>
        <w:t xml:space="preserve"> </w:t>
      </w:r>
      <w:r w:rsidR="00DB6232" w:rsidRPr="00DB6232">
        <w:rPr>
          <w:rFonts w:ascii="TH SarabunPSK" w:hAnsi="TH SarabunPSK" w:cs="TH SarabunPSK"/>
          <w:sz w:val="32"/>
          <w:szCs w:val="32"/>
          <w:cs/>
        </w:rPr>
        <w:t>ต้องมีอย่างน้อยสี่ด้าน ดังต่อไปนี้</w:t>
      </w:r>
      <w:r w:rsidR="00DB6232" w:rsidRPr="00DB6232">
        <w:rPr>
          <w:rFonts w:ascii="TH SarabunPSK" w:hAnsi="TH SarabunPSK" w:cs="TH SarabunPSK"/>
          <w:sz w:val="32"/>
          <w:szCs w:val="32"/>
        </w:rPr>
        <w:t xml:space="preserve"> (</w:t>
      </w:r>
      <w:r w:rsidR="00DB6232" w:rsidRPr="00DB6232">
        <w:rPr>
          <w:rFonts w:ascii="TH SarabunPSK" w:hAnsi="TH SarabunPSK" w:cs="TH SarabunPSK"/>
          <w:sz w:val="32"/>
          <w:szCs w:val="32"/>
          <w:cs/>
        </w:rPr>
        <w:t>๑) ด้านความรู้</w:t>
      </w:r>
      <w:r w:rsidR="00DB6232" w:rsidRPr="00DB6232">
        <w:rPr>
          <w:rFonts w:ascii="TH SarabunPSK" w:hAnsi="TH SarabunPSK" w:cs="TH SarabunPSK"/>
          <w:sz w:val="32"/>
          <w:szCs w:val="32"/>
        </w:rPr>
        <w:t xml:space="preserve"> (</w:t>
      </w:r>
      <w:r w:rsidR="00DB6232" w:rsidRPr="00DB6232">
        <w:rPr>
          <w:rFonts w:ascii="TH SarabunPSK" w:hAnsi="TH SarabunPSK" w:cs="TH SarabunPSK"/>
          <w:sz w:val="32"/>
          <w:szCs w:val="32"/>
          <w:cs/>
        </w:rPr>
        <w:t>๒) ด้านทักษะ</w:t>
      </w:r>
      <w:r w:rsidR="00DB6232" w:rsidRPr="00DB6232">
        <w:rPr>
          <w:rFonts w:ascii="TH SarabunPSK" w:hAnsi="TH SarabunPSK" w:cs="TH SarabunPSK"/>
          <w:sz w:val="32"/>
          <w:szCs w:val="32"/>
        </w:rPr>
        <w:t xml:space="preserve"> (</w:t>
      </w:r>
      <w:r w:rsidR="00DB6232" w:rsidRPr="00DB6232">
        <w:rPr>
          <w:rFonts w:ascii="TH SarabunPSK" w:hAnsi="TH SarabunPSK" w:cs="TH SarabunPSK"/>
          <w:sz w:val="32"/>
          <w:szCs w:val="32"/>
          <w:cs/>
        </w:rPr>
        <w:t>๓) ด้านจริยธรรม</w:t>
      </w:r>
      <w:r w:rsidR="00DB6232" w:rsidRPr="00DB6232">
        <w:rPr>
          <w:rFonts w:ascii="TH SarabunPSK" w:hAnsi="TH SarabunPSK" w:cs="TH SarabunPSK"/>
          <w:sz w:val="32"/>
          <w:szCs w:val="32"/>
        </w:rPr>
        <w:t xml:space="preserve"> (</w:t>
      </w:r>
      <w:r w:rsidR="00DB6232" w:rsidRPr="00DB6232">
        <w:rPr>
          <w:rFonts w:ascii="TH SarabunPSK" w:hAnsi="TH SarabunPSK" w:cs="TH SarabunPSK"/>
          <w:sz w:val="32"/>
          <w:szCs w:val="32"/>
          <w:cs/>
        </w:rPr>
        <w:t>๔) ด้าน</w:t>
      </w:r>
      <w:r w:rsidR="00DB6232" w:rsidRPr="00903EF0">
        <w:rPr>
          <w:rFonts w:ascii="TH SarabunPSK" w:hAnsi="TH SarabunPSK" w:cs="TH SarabunPSK"/>
          <w:sz w:val="32"/>
          <w:szCs w:val="32"/>
          <w:cs/>
        </w:rPr>
        <w:t>ลักษณะ</w:t>
      </w:r>
      <w:r w:rsidRPr="00903E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6FCC" w:rsidRPr="00903EF0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Pr="00903EF0">
        <w:rPr>
          <w:rFonts w:ascii="TH SarabunPSK" w:hAnsi="TH SarabunPSK" w:cs="TH SarabunPSK"/>
          <w:sz w:val="32"/>
          <w:szCs w:val="32"/>
          <w:cs/>
        </w:rPr>
        <w:t>สภาการพยาบาล ซึ่งเป็นองค์กรวิชาชีพ</w:t>
      </w:r>
      <w:r w:rsidR="00F36D70" w:rsidRPr="00903EF0">
        <w:rPr>
          <w:rFonts w:ascii="TH SarabunPSK" w:hAnsi="TH SarabunPSK" w:cs="TH SarabunPSK" w:hint="cs"/>
          <w:sz w:val="32"/>
          <w:szCs w:val="32"/>
          <w:cs/>
        </w:rPr>
        <w:t>ได้กำหนด</w:t>
      </w:r>
      <w:r w:rsidR="000A21F2" w:rsidRPr="00903EF0">
        <w:rPr>
          <w:rFonts w:ascii="TH SarabunPSK" w:hAnsi="TH SarabunPSK" w:cs="TH SarabunPSK" w:hint="cs"/>
          <w:sz w:val="32"/>
          <w:szCs w:val="32"/>
          <w:cs/>
        </w:rPr>
        <w:t>สมรรถนะด้านจริยธรรม จรรยาบรรณ และกฏหมายของพยาบาลวิชาชีพสำเร็จการศึกษาระดับปริญญาตรี</w:t>
      </w:r>
      <w:r w:rsidR="001C66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03EF0"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</w:p>
    <w:p w14:paraId="4457DC4F" w14:textId="77777777" w:rsidR="000A21F2" w:rsidRPr="00903EF0" w:rsidRDefault="00903EF0" w:rsidP="00903EF0">
      <w:pPr>
        <w:pStyle w:val="a4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903EF0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0A21F2" w:rsidRPr="00903EF0">
        <w:rPr>
          <w:rFonts w:ascii="TH SarabunPSK" w:hAnsi="TH SarabunPSK" w:cs="TH SarabunPSK" w:hint="cs"/>
          <w:sz w:val="32"/>
          <w:szCs w:val="32"/>
          <w:cs/>
        </w:rPr>
        <w:t>ตระหนักในคุณค่า ความเชื่อของตนเอง และผู้อื่นและไม่ใช้คุณค่า ความเชื่อของตนเองในการตัดสินผู้อื่น ให้การพยาบาลโดยแสดงออกถึงการเคารพ</w:t>
      </w:r>
      <w:r w:rsidRPr="00903EF0">
        <w:rPr>
          <w:rFonts w:ascii="TH SarabunPSK" w:hAnsi="TH SarabunPSK" w:cs="TH SarabunPSK" w:hint="cs"/>
          <w:sz w:val="32"/>
          <w:szCs w:val="32"/>
          <w:cs/>
        </w:rPr>
        <w:t>ในคุณค่า ความเชื่อและศักดิ์ศรีของความเป็นมนุษย์</w:t>
      </w:r>
    </w:p>
    <w:p w14:paraId="79AB8D66" w14:textId="77777777" w:rsidR="00903EF0" w:rsidRPr="00903EF0" w:rsidRDefault="00903EF0" w:rsidP="00903EF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03EF0">
        <w:rPr>
          <w:rFonts w:ascii="TH SarabunPSK" w:hAnsi="TH SarabunPSK" w:cs="TH SarabunPSK" w:hint="cs"/>
          <w:sz w:val="32"/>
          <w:szCs w:val="32"/>
          <w:cs/>
        </w:rPr>
        <w:t>2. ตระหนักในข้อจำกัดของสมรรถนะตนเอง ไม่เสี่ยงในการปฏิบัติงานที่อาจเกิดผลเสียต่อผู้ใช้บริการและปรึกษาผู้รู้อย่างเหมาะสมเพื่อความปลอดภัยของผู้ใช้บริการ</w:t>
      </w:r>
    </w:p>
    <w:p w14:paraId="455C85EE" w14:textId="77777777" w:rsidR="00903EF0" w:rsidRPr="00903EF0" w:rsidRDefault="00903EF0" w:rsidP="00903EF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03EF0">
        <w:rPr>
          <w:rFonts w:ascii="TH SarabunPSK" w:hAnsi="TH SarabunPSK" w:cs="TH SarabunPSK" w:hint="cs"/>
          <w:sz w:val="32"/>
          <w:szCs w:val="32"/>
          <w:cs/>
        </w:rPr>
        <w:t>3. แสดงออกถึงความรับผิดชอบต่อผลที่เกิดขึ้นจากการปฏิบัติการพยาบาลของตน</w:t>
      </w:r>
    </w:p>
    <w:p w14:paraId="098AC951" w14:textId="77777777" w:rsidR="00903EF0" w:rsidRPr="00903EF0" w:rsidRDefault="00903EF0" w:rsidP="00903EF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03EF0">
        <w:rPr>
          <w:rFonts w:ascii="TH SarabunPSK" w:hAnsi="TH SarabunPSK" w:cs="TH SarabunPSK" w:hint="cs"/>
          <w:sz w:val="32"/>
          <w:szCs w:val="32"/>
          <w:cs/>
        </w:rPr>
        <w:t>4. ส่งเสริมให้ผู้ใช้บริการได้รับรู้และเข้าใจในสิทธิของตน</w:t>
      </w:r>
    </w:p>
    <w:p w14:paraId="2C59D157" w14:textId="77777777" w:rsidR="00903EF0" w:rsidRPr="00903EF0" w:rsidRDefault="00903EF0" w:rsidP="00903EF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03EF0">
        <w:rPr>
          <w:rFonts w:ascii="TH SarabunPSK" w:hAnsi="TH SarabunPSK" w:cs="TH SarabunPSK" w:hint="cs"/>
          <w:sz w:val="32"/>
          <w:szCs w:val="32"/>
          <w:cs/>
        </w:rPr>
        <w:t>5. ปกป้องผู้ที่อยู่ในภาวะเสี่ยงต่อการถูกละเมิดสิทธิหรือได้รับการปฏิบัติที่ผิดหลักคุณธรรม จริยธรรมอย่างเหมาะสม</w:t>
      </w:r>
    </w:p>
    <w:p w14:paraId="0CC0B0D4" w14:textId="77777777" w:rsidR="00903EF0" w:rsidRPr="00903EF0" w:rsidRDefault="00903EF0" w:rsidP="00903EF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03EF0">
        <w:rPr>
          <w:rFonts w:ascii="TH SarabunPSK" w:hAnsi="TH SarabunPSK" w:cs="TH SarabunPSK" w:hint="cs"/>
          <w:sz w:val="32"/>
          <w:szCs w:val="32"/>
          <w:cs/>
        </w:rPr>
        <w:t>6. วิเคราะห์ประเด็นจริยธรรมและกฎหมายที่เกี่ยวข้องในการปฏิบัติการพยาบาล ตัดสินใจเชิงจริยธรรมและดำเนินการได้อย่างเหมาะสม ในสถานการณ์ที่มีความขัดแย้งทางจริยธรรมและกฎหมายที่ไม่ซับซ้อน</w:t>
      </w:r>
    </w:p>
    <w:p w14:paraId="574C6DA9" w14:textId="77777777" w:rsidR="00903EF0" w:rsidRPr="00903EF0" w:rsidRDefault="00903EF0" w:rsidP="00903EF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903EF0">
        <w:rPr>
          <w:rFonts w:ascii="TH SarabunPSK" w:hAnsi="TH SarabunPSK" w:cs="TH SarabunPSK" w:hint="cs"/>
          <w:sz w:val="32"/>
          <w:szCs w:val="32"/>
          <w:cs/>
        </w:rPr>
        <w:t>7. ปฏิบัติการพยาบาลโดยแสดงออกถึงความเมตตา กรุณา คำนึงถึงประโยชน์สูงสุดของผู้ใช้บริการ จรรยาบรรณวิชาชีพ กฎหมาย ข้อบังคับที่เกี่ยวข้อง</w:t>
      </w:r>
    </w:p>
    <w:p w14:paraId="2A17D286" w14:textId="77777777" w:rsidR="000B71E3" w:rsidRPr="00CA6FCC" w:rsidRDefault="0074062F" w:rsidP="000B71E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วิทยาลัยพยาบาล บรมราชชนนี สรรพสิทธิประสงค์ </w:t>
      </w:r>
      <w:r w:rsidR="000B71E3" w:rsidRPr="00A20CF1">
        <w:rPr>
          <w:rFonts w:ascii="TH SarabunPSK" w:hAnsi="TH SarabunPSK" w:cs="TH SarabunPSK"/>
          <w:sz w:val="32"/>
          <w:szCs w:val="32"/>
          <w:cs/>
        </w:rPr>
        <w:t>มีหน้าที่ในการพัฒนาให้นักศึกษาพยาบาล</w:t>
      </w:r>
      <w:r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0B71E3" w:rsidRPr="00A20CF1">
        <w:rPr>
          <w:rFonts w:ascii="TH SarabunPSK" w:hAnsi="TH SarabunPSK" w:cs="TH SarabunPSK"/>
          <w:sz w:val="32"/>
          <w:szCs w:val="32"/>
          <w:cs/>
        </w:rPr>
        <w:t>ปฏิบัติ</w:t>
      </w:r>
      <w:r>
        <w:rPr>
          <w:rFonts w:ascii="TH SarabunPSK" w:hAnsi="TH SarabunPSK" w:cs="TH SarabunPSK" w:hint="cs"/>
          <w:sz w:val="32"/>
          <w:szCs w:val="32"/>
          <w:cs/>
        </w:rPr>
        <w:t>การพยาบาล</w:t>
      </w:r>
      <w:r w:rsidR="000B71E3" w:rsidRPr="00A20CF1">
        <w:rPr>
          <w:rFonts w:ascii="TH SarabunPSK" w:hAnsi="TH SarabunPSK" w:cs="TH SarabunPSK"/>
          <w:sz w:val="32"/>
          <w:szCs w:val="32"/>
          <w:cs/>
        </w:rPr>
        <w:t>อย่างมีคุณธรรม จริยธรรม</w:t>
      </w:r>
      <w:r w:rsidR="00CA6FCC" w:rsidRPr="00A20C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71E3" w:rsidRPr="00A20CF1">
        <w:rPr>
          <w:rFonts w:ascii="TH SarabunPSK" w:hAnsi="TH SarabunPSK" w:cs="TH SarabunPSK"/>
          <w:sz w:val="32"/>
          <w:szCs w:val="32"/>
          <w:cs/>
        </w:rPr>
        <w:t>ตามจรรยาบรรณวิชาชีพเท่านั้น แต่จะต้องพัฒนาให้นักศึกษามีความสามารถในการตัดสินใจเมื่อเผชิญประเด็นขัดแย้งทางจริยธรรมอีกด้วย การจัดการศึกษาจริยศาสตร์ที่มีประสิทธิภาพจะส่งผลต่อผู้ป่วย ต่อองค์กร และต่อวิชาชีพการพยาบาล</w:t>
      </w:r>
      <w:r w:rsidR="000B71E3">
        <w:t xml:space="preserve"> </w:t>
      </w:r>
      <w:r w:rsidR="00CA6FCC">
        <w:t xml:space="preserve"> </w:t>
      </w:r>
      <w:r w:rsidR="00CA6FCC" w:rsidRPr="000B71E3">
        <w:rPr>
          <w:rFonts w:ascii="TH SarabunPSK" w:hAnsi="TH SarabunPSK" w:cs="TH SarabunPSK" w:hint="cs"/>
          <w:sz w:val="32"/>
          <w:szCs w:val="32"/>
          <w:cs/>
        </w:rPr>
        <w:t>วิทยาลัยพยาบาลบรมราชชนนี สรรพสิทธิประสงค์</w:t>
      </w:r>
      <w:r w:rsidR="00CA6FCC">
        <w:rPr>
          <w:rFonts w:ascii="TH SarabunPSK" w:hAnsi="TH SarabunPSK" w:cs="TH SarabunPSK"/>
          <w:sz w:val="32"/>
          <w:szCs w:val="32"/>
        </w:rPr>
        <w:t xml:space="preserve"> </w:t>
      </w:r>
      <w:r w:rsidR="00CA6FCC">
        <w:rPr>
          <w:rFonts w:ascii="TH SarabunPSK" w:hAnsi="TH SarabunPSK" w:cs="TH SarabunPSK" w:hint="cs"/>
          <w:sz w:val="32"/>
          <w:szCs w:val="32"/>
          <w:cs/>
        </w:rPr>
        <w:t>จึงได้กำหนด</w:t>
      </w:r>
      <w:r w:rsidR="000B71E3" w:rsidRPr="000B71E3">
        <w:rPr>
          <w:rFonts w:ascii="TH SarabunPSK" w:hAnsi="TH SarabunPSK" w:cs="TH SarabunPSK" w:hint="cs"/>
          <w:sz w:val="32"/>
          <w:szCs w:val="32"/>
          <w:cs/>
        </w:rPr>
        <w:t>แนวทางปฏิบัติ</w:t>
      </w:r>
      <w:r w:rsidR="000B71E3" w:rsidRPr="000B71E3">
        <w:rPr>
          <w:rFonts w:ascii="TH SarabunPSK" w:hAnsi="TH SarabunPSK" w:cs="TH SarabunPSK"/>
          <w:sz w:val="32"/>
          <w:szCs w:val="32"/>
          <w:cs/>
        </w:rPr>
        <w:t>การจัดการเรียนการสอนที่ส่งเสริมจริยธรรมทางการพยาบาล</w:t>
      </w:r>
      <w:r w:rsidR="000B71E3">
        <w:rPr>
          <w:rFonts w:ascii="TH SarabunPSK" w:hAnsi="TH SarabunPSK" w:cs="TH SarabunPSK"/>
          <w:sz w:val="32"/>
          <w:szCs w:val="32"/>
        </w:rPr>
        <w:t xml:space="preserve"> </w:t>
      </w:r>
      <w:r w:rsidR="00CA6FCC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6EF42842" w14:textId="77777777" w:rsidR="00100D91" w:rsidRDefault="00100D91" w:rsidP="00100D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B9540E" w14:textId="77777777" w:rsidR="00077529" w:rsidRDefault="00E760C5" w:rsidP="00DD41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="004436FC" w:rsidRPr="004436FC">
        <w:rPr>
          <w:rFonts w:ascii="TH SarabunPSK" w:hAnsi="TH SarabunPSK" w:cs="TH SarabunPSK" w:hint="cs"/>
          <w:b/>
          <w:bCs/>
          <w:sz w:val="32"/>
          <w:szCs w:val="32"/>
          <w:cs/>
        </w:rPr>
        <w:t>หัวข้อ</w:t>
      </w:r>
      <w:r w:rsidR="00077529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การจัดการเรียนการสอนด้านจริยศาสตร์</w:t>
      </w:r>
    </w:p>
    <w:p w14:paraId="0BDA5C1B" w14:textId="77777777" w:rsidR="00E87DD2" w:rsidRPr="00E87DD2" w:rsidRDefault="00E87DD2" w:rsidP="00CA6FC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87DD2">
        <w:rPr>
          <w:rFonts w:ascii="TH SarabunPSK" w:hAnsi="TH SarabunPSK" w:cs="TH SarabunPSK"/>
          <w:sz w:val="32"/>
          <w:szCs w:val="32"/>
          <w:cs/>
        </w:rPr>
        <w:t>1. ทฤษฎีจริยศาสตร์ (</w:t>
      </w:r>
      <w:r w:rsidRPr="00E87DD2">
        <w:rPr>
          <w:rFonts w:ascii="TH SarabunPSK" w:hAnsi="TH SarabunPSK" w:cs="TH SarabunPSK"/>
          <w:sz w:val="32"/>
          <w:szCs w:val="32"/>
        </w:rPr>
        <w:t>ethics theories)</w:t>
      </w:r>
    </w:p>
    <w:p w14:paraId="530C2211" w14:textId="77777777" w:rsidR="00E87DD2" w:rsidRPr="00E87DD2" w:rsidRDefault="00E87DD2" w:rsidP="00CA6FC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87DD2">
        <w:rPr>
          <w:rFonts w:ascii="TH SarabunPSK" w:hAnsi="TH SarabunPSK" w:cs="TH SarabunPSK"/>
          <w:sz w:val="32"/>
          <w:szCs w:val="32"/>
          <w:cs/>
        </w:rPr>
        <w:t>2. หลักจริยธรรม (</w:t>
      </w:r>
      <w:r w:rsidRPr="00E87DD2">
        <w:rPr>
          <w:rFonts w:ascii="TH SarabunPSK" w:hAnsi="TH SarabunPSK" w:cs="TH SarabunPSK"/>
          <w:sz w:val="32"/>
          <w:szCs w:val="32"/>
        </w:rPr>
        <w:t>ethics principles)</w:t>
      </w:r>
    </w:p>
    <w:p w14:paraId="1383D11A" w14:textId="77777777" w:rsidR="00E87DD2" w:rsidRPr="00E87DD2" w:rsidRDefault="00E87DD2" w:rsidP="00CA6FC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87DD2">
        <w:rPr>
          <w:rFonts w:ascii="TH SarabunPSK" w:hAnsi="TH SarabunPSK" w:cs="TH SarabunPSK"/>
          <w:sz w:val="32"/>
          <w:szCs w:val="32"/>
          <w:cs/>
        </w:rPr>
        <w:t>3. แนวคิดทางจริยธรรม (</w:t>
      </w:r>
      <w:r w:rsidRPr="00E87DD2">
        <w:rPr>
          <w:rFonts w:ascii="TH SarabunPSK" w:hAnsi="TH SarabunPSK" w:cs="TH SarabunPSK"/>
          <w:sz w:val="32"/>
          <w:szCs w:val="32"/>
        </w:rPr>
        <w:t>ethics concepts)</w:t>
      </w:r>
    </w:p>
    <w:p w14:paraId="42F98DA4" w14:textId="77777777" w:rsidR="00E87DD2" w:rsidRPr="00E87DD2" w:rsidRDefault="00E87DD2" w:rsidP="00CA6FC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87DD2">
        <w:rPr>
          <w:rFonts w:ascii="TH SarabunPSK" w:hAnsi="TH SarabunPSK" w:cs="TH SarabunPSK"/>
          <w:sz w:val="32"/>
          <w:szCs w:val="32"/>
          <w:cs/>
        </w:rPr>
        <w:t>4. จรรยาบรรณวิชาชีพพยาบาล (</w:t>
      </w:r>
      <w:r w:rsidRPr="00E87DD2">
        <w:rPr>
          <w:rFonts w:ascii="TH SarabunPSK" w:hAnsi="TH SarabunPSK" w:cs="TH SarabunPSK"/>
          <w:sz w:val="32"/>
          <w:szCs w:val="32"/>
        </w:rPr>
        <w:t xml:space="preserve">code of ethics in nursing) </w:t>
      </w:r>
    </w:p>
    <w:p w14:paraId="7ABB9315" w14:textId="77777777" w:rsidR="00E87DD2" w:rsidRPr="00E87DD2" w:rsidRDefault="00E87DD2" w:rsidP="00CA6FC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87DD2">
        <w:rPr>
          <w:rFonts w:ascii="TH SarabunPSK" w:hAnsi="TH SarabunPSK" w:cs="TH SarabunPSK"/>
          <w:sz w:val="32"/>
          <w:szCs w:val="32"/>
          <w:cs/>
        </w:rPr>
        <w:lastRenderedPageBreak/>
        <w:t>5. พัฒนาการทางจริยธรรม (</w:t>
      </w:r>
      <w:r w:rsidRPr="00E87DD2">
        <w:rPr>
          <w:rFonts w:ascii="TH SarabunPSK" w:hAnsi="TH SarabunPSK" w:cs="TH SarabunPSK"/>
          <w:sz w:val="32"/>
          <w:szCs w:val="32"/>
        </w:rPr>
        <w:t xml:space="preserve">moral development) </w:t>
      </w:r>
    </w:p>
    <w:p w14:paraId="090689EA" w14:textId="77777777" w:rsidR="00E87DD2" w:rsidRPr="00E87DD2" w:rsidRDefault="00E87DD2" w:rsidP="00CA6FC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87DD2">
        <w:rPr>
          <w:rFonts w:ascii="TH SarabunPSK" w:hAnsi="TH SarabunPSK" w:cs="TH SarabunPSK"/>
          <w:sz w:val="32"/>
          <w:szCs w:val="32"/>
          <w:cs/>
        </w:rPr>
        <w:t>6. พฤติกรรมจริยธรรมและพฤติกรรมที่ผิดจริยธรรม (</w:t>
      </w:r>
      <w:r w:rsidRPr="00E87DD2">
        <w:rPr>
          <w:rFonts w:ascii="TH SarabunPSK" w:hAnsi="TH SarabunPSK" w:cs="TH SarabunPSK"/>
          <w:sz w:val="32"/>
          <w:szCs w:val="32"/>
        </w:rPr>
        <w:t>ethics and unethical behaviors)</w:t>
      </w:r>
    </w:p>
    <w:p w14:paraId="5AE57E18" w14:textId="77777777" w:rsidR="00E87DD2" w:rsidRPr="00E87DD2" w:rsidRDefault="00E87DD2" w:rsidP="00CA6FC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87DD2">
        <w:rPr>
          <w:rFonts w:ascii="TH SarabunPSK" w:hAnsi="TH SarabunPSK" w:cs="TH SarabunPSK"/>
          <w:sz w:val="32"/>
          <w:szCs w:val="32"/>
          <w:cs/>
        </w:rPr>
        <w:t>7. คุณค่าและการหาความกระจ่างของคุณค่า (</w:t>
      </w:r>
      <w:r w:rsidRPr="00E87DD2">
        <w:rPr>
          <w:rFonts w:ascii="TH SarabunPSK" w:hAnsi="TH SarabunPSK" w:cs="TH SarabunPSK"/>
          <w:sz w:val="32"/>
          <w:szCs w:val="32"/>
        </w:rPr>
        <w:t>value and values clarification)</w:t>
      </w:r>
    </w:p>
    <w:p w14:paraId="31233F61" w14:textId="77777777" w:rsidR="00E87DD2" w:rsidRPr="00E87DD2" w:rsidRDefault="00E87DD2" w:rsidP="00CA6FC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87DD2">
        <w:rPr>
          <w:rFonts w:ascii="TH SarabunPSK" w:hAnsi="TH SarabunPSK" w:cs="TH SarabunPSK"/>
          <w:sz w:val="32"/>
          <w:szCs w:val="32"/>
          <w:cs/>
        </w:rPr>
        <w:t>8. ประเด็นขัดแย้งทางจริยธรรม (</w:t>
      </w:r>
      <w:r w:rsidRPr="00E87DD2">
        <w:rPr>
          <w:rFonts w:ascii="TH SarabunPSK" w:hAnsi="TH SarabunPSK" w:cs="TH SarabunPSK"/>
          <w:sz w:val="32"/>
          <w:szCs w:val="32"/>
        </w:rPr>
        <w:t>ethical dilemas)</w:t>
      </w:r>
    </w:p>
    <w:p w14:paraId="30432BDB" w14:textId="77777777" w:rsidR="00E87DD2" w:rsidRDefault="00E87DD2" w:rsidP="00CA6FC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87DD2">
        <w:rPr>
          <w:rFonts w:ascii="TH SarabunPSK" w:hAnsi="TH SarabunPSK" w:cs="TH SarabunPSK"/>
          <w:sz w:val="32"/>
          <w:szCs w:val="32"/>
          <w:cs/>
        </w:rPr>
        <w:t>9. การตัดสินใจเชิงจริยธรรมและการวิเคราะห์กรณีศึกษา (</w:t>
      </w:r>
      <w:r w:rsidRPr="00E87DD2">
        <w:rPr>
          <w:rFonts w:ascii="TH SarabunPSK" w:hAnsi="TH SarabunPSK" w:cs="TH SarabunPSK"/>
          <w:sz w:val="32"/>
          <w:szCs w:val="32"/>
        </w:rPr>
        <w:t>ethical decision making and case analysis)</w:t>
      </w:r>
    </w:p>
    <w:p w14:paraId="1BF62C34" w14:textId="77777777" w:rsidR="00A20CF1" w:rsidRPr="00E87DD2" w:rsidRDefault="00A20CF1" w:rsidP="00CA6FC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67A771A9" w14:textId="77777777" w:rsidR="00D067C0" w:rsidRPr="001A0AB5" w:rsidRDefault="00D067C0" w:rsidP="00D067C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1A0AB5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วิธีการสอนจริยธรรม</w:t>
      </w:r>
    </w:p>
    <w:tbl>
      <w:tblPr>
        <w:tblStyle w:val="a3"/>
        <w:tblW w:w="9209" w:type="dxa"/>
        <w:tblLook w:val="04A0" w:firstRow="1" w:lastRow="0" w:firstColumn="1" w:lastColumn="0" w:noHBand="0" w:noVBand="1"/>
      </w:tblPr>
      <w:tblGrid>
        <w:gridCol w:w="4390"/>
        <w:gridCol w:w="4819"/>
      </w:tblGrid>
      <w:tr w:rsidR="00D067C0" w:rsidRPr="001A0AB5" w14:paraId="525742C0" w14:textId="77777777" w:rsidTr="00B14992">
        <w:tc>
          <w:tcPr>
            <w:tcW w:w="4390" w:type="dxa"/>
          </w:tcPr>
          <w:p w14:paraId="1DC05A9B" w14:textId="77777777" w:rsidR="00D067C0" w:rsidRPr="001A0AB5" w:rsidRDefault="00D067C0" w:rsidP="00B149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A0A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รายวิชาทฤษฎี</w:t>
            </w:r>
          </w:p>
        </w:tc>
        <w:tc>
          <w:tcPr>
            <w:tcW w:w="4819" w:type="dxa"/>
          </w:tcPr>
          <w:p w14:paraId="7760A999" w14:textId="77777777" w:rsidR="00D067C0" w:rsidRPr="001A0AB5" w:rsidRDefault="00D067C0" w:rsidP="00B149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0A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รายวิชาปฏิบัติ</w:t>
            </w:r>
          </w:p>
        </w:tc>
      </w:tr>
      <w:tr w:rsidR="00D067C0" w:rsidRPr="001A0AB5" w14:paraId="7EB54005" w14:textId="77777777" w:rsidTr="00B14992">
        <w:tc>
          <w:tcPr>
            <w:tcW w:w="4390" w:type="dxa"/>
          </w:tcPr>
          <w:p w14:paraId="78A89670" w14:textId="77777777" w:rsidR="00D067C0" w:rsidRPr="000B71E3" w:rsidRDefault="00D067C0" w:rsidP="00B149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B71E3">
              <w:rPr>
                <w:rFonts w:ascii="TH SarabunPSK" w:hAnsi="TH SarabunPSK" w:cs="TH SarabunPSK" w:hint="cs"/>
                <w:sz w:val="32"/>
                <w:szCs w:val="32"/>
                <w:cs/>
              </w:rPr>
              <w:t>1. บรรยาย อภิปราย</w:t>
            </w:r>
          </w:p>
        </w:tc>
        <w:tc>
          <w:tcPr>
            <w:tcW w:w="4819" w:type="dxa"/>
          </w:tcPr>
          <w:p w14:paraId="76A04CF5" w14:textId="77777777" w:rsidR="00D067C0" w:rsidRPr="000B71E3" w:rsidRDefault="00D067C0" w:rsidP="00B149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B71E3"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การประชุมปรึกษาทางจริยธรรม</w:t>
            </w:r>
          </w:p>
        </w:tc>
      </w:tr>
      <w:tr w:rsidR="00D067C0" w:rsidRPr="001A0AB5" w14:paraId="2B61597D" w14:textId="77777777" w:rsidTr="00B14992">
        <w:tc>
          <w:tcPr>
            <w:tcW w:w="4390" w:type="dxa"/>
          </w:tcPr>
          <w:p w14:paraId="0A660B1D" w14:textId="77777777" w:rsidR="00D067C0" w:rsidRPr="000B71E3" w:rsidRDefault="00D067C0" w:rsidP="00B149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71E3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0B71E3"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วิเคราะห์พฤติกรรมตนเองและผู้อื่น</w:t>
            </w:r>
          </w:p>
        </w:tc>
        <w:tc>
          <w:tcPr>
            <w:tcW w:w="4819" w:type="dxa"/>
          </w:tcPr>
          <w:p w14:paraId="07C4FE6D" w14:textId="77777777" w:rsidR="00D067C0" w:rsidRPr="000B71E3" w:rsidRDefault="00D067C0" w:rsidP="00B149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B71E3">
              <w:rPr>
                <w:rFonts w:ascii="TH SarabunPSK" w:hAnsi="TH SarabunPSK" w:cs="TH SarabunPSK" w:hint="cs"/>
                <w:sz w:val="32"/>
                <w:szCs w:val="32"/>
                <w:cs/>
              </w:rPr>
              <w:t>2. การตรวจเยี่ยมทางจริยธรรม</w:t>
            </w:r>
          </w:p>
        </w:tc>
      </w:tr>
      <w:tr w:rsidR="00D067C0" w:rsidRPr="001A0AB5" w14:paraId="0FF32B29" w14:textId="77777777" w:rsidTr="00B14992">
        <w:tc>
          <w:tcPr>
            <w:tcW w:w="4390" w:type="dxa"/>
          </w:tcPr>
          <w:p w14:paraId="50B2EB99" w14:textId="77777777" w:rsidR="00D067C0" w:rsidRPr="000B71E3" w:rsidRDefault="00D067C0" w:rsidP="00B149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B71E3">
              <w:rPr>
                <w:rFonts w:ascii="TH SarabunPSK" w:hAnsi="TH SarabunPSK" w:cs="TH SarabunPSK" w:hint="cs"/>
                <w:sz w:val="32"/>
                <w:szCs w:val="32"/>
                <w:cs/>
              </w:rPr>
              <w:t>3. การเขียนรายงานสะท้อนเหตุการณ์ปัจจุบันที่มีความขัดแย้ง</w:t>
            </w:r>
          </w:p>
        </w:tc>
        <w:tc>
          <w:tcPr>
            <w:tcW w:w="4819" w:type="dxa"/>
          </w:tcPr>
          <w:p w14:paraId="7B052897" w14:textId="77777777" w:rsidR="00D067C0" w:rsidRPr="000B71E3" w:rsidRDefault="00D067C0" w:rsidP="00B149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B71E3">
              <w:rPr>
                <w:rFonts w:ascii="TH SarabunPSK" w:hAnsi="TH SarabunPSK" w:cs="TH SarabunPSK" w:hint="cs"/>
                <w:sz w:val="32"/>
                <w:szCs w:val="32"/>
                <w:cs/>
              </w:rPr>
              <w:t>3. การนิเทศทางคลีนิคบนพื้นฐานการดูแลแบบองค์รวม</w:t>
            </w:r>
          </w:p>
        </w:tc>
      </w:tr>
      <w:tr w:rsidR="00D067C0" w:rsidRPr="001A0AB5" w14:paraId="73FCF09C" w14:textId="77777777" w:rsidTr="00B14992">
        <w:tc>
          <w:tcPr>
            <w:tcW w:w="4390" w:type="dxa"/>
          </w:tcPr>
          <w:p w14:paraId="7ECB7292" w14:textId="77777777" w:rsidR="00D067C0" w:rsidRPr="000B71E3" w:rsidRDefault="00D067C0" w:rsidP="00B149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71E3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0B71E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การวิเคราะห์สถานการณ์ตัวอย่าง (เหตุการณ์ที่มีประเด็นขัดแย้งทางจริยธรรมในการดูแลผู้ป่วย)</w:t>
            </w:r>
          </w:p>
        </w:tc>
        <w:tc>
          <w:tcPr>
            <w:tcW w:w="4819" w:type="dxa"/>
          </w:tcPr>
          <w:p w14:paraId="5DF75175" w14:textId="77777777" w:rsidR="00D067C0" w:rsidRPr="000B71E3" w:rsidRDefault="00D067C0" w:rsidP="00B149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B71E3">
              <w:rPr>
                <w:rFonts w:ascii="TH SarabunPSK" w:hAnsi="TH SarabunPSK" w:cs="TH SarabunPSK" w:hint="cs"/>
                <w:sz w:val="32"/>
                <w:szCs w:val="32"/>
                <w:cs/>
              </w:rPr>
              <w:t>4. การเป็นแบบอย่างของพยาบาลและอาจารย์ผู้นิเทศ</w:t>
            </w:r>
          </w:p>
        </w:tc>
      </w:tr>
      <w:tr w:rsidR="00D067C0" w:rsidRPr="001A0AB5" w14:paraId="5A02E216" w14:textId="77777777" w:rsidTr="00B14992">
        <w:tc>
          <w:tcPr>
            <w:tcW w:w="4390" w:type="dxa"/>
          </w:tcPr>
          <w:p w14:paraId="49A77B38" w14:textId="77777777" w:rsidR="00D067C0" w:rsidRPr="000B71E3" w:rsidRDefault="00D067C0" w:rsidP="00B1499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19" w:type="dxa"/>
          </w:tcPr>
          <w:p w14:paraId="392EF893" w14:textId="77777777" w:rsidR="00D067C0" w:rsidRPr="000B71E3" w:rsidRDefault="00D067C0" w:rsidP="00B149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B71E3">
              <w:rPr>
                <w:rFonts w:ascii="TH SarabunPSK" w:hAnsi="TH SarabunPSK" w:cs="TH SarabunPSK" w:hint="cs"/>
                <w:sz w:val="32"/>
                <w:szCs w:val="32"/>
                <w:cs/>
              </w:rPr>
              <w:t>5. การสะท้อนทางจริยธรรมเกี่ยวกับประสบการณ์การปฏิบัติงาน</w:t>
            </w:r>
          </w:p>
        </w:tc>
      </w:tr>
    </w:tbl>
    <w:p w14:paraId="3BA85928" w14:textId="77777777" w:rsidR="00D067C0" w:rsidRDefault="00D067C0" w:rsidP="00D067C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4713457" w14:textId="77777777" w:rsidR="00D067C0" w:rsidRDefault="00D067C0" w:rsidP="00D067C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Pr="004436FC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ตัวอย่างการบูรณาการเนื้อหาจริยศาสตร์กับรายวิชาอื่นๆทางการพยาบาล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D067C0" w14:paraId="23DB7951" w14:textId="77777777" w:rsidTr="00B14992">
        <w:tc>
          <w:tcPr>
            <w:tcW w:w="2547" w:type="dxa"/>
          </w:tcPr>
          <w:p w14:paraId="45F1BB28" w14:textId="77777777" w:rsidR="00D067C0" w:rsidRDefault="00D067C0" w:rsidP="00B149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6469" w:type="dxa"/>
          </w:tcPr>
          <w:p w14:paraId="65A5C74B" w14:textId="77777777" w:rsidR="00D067C0" w:rsidRDefault="00D067C0" w:rsidP="00B149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</w:t>
            </w:r>
            <w:r w:rsidRPr="004436F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การบูรณาการเนื้อหาจริยศาสตร์กับรายวิชาทางการพยาบาล</w:t>
            </w:r>
          </w:p>
        </w:tc>
      </w:tr>
      <w:tr w:rsidR="00D067C0" w14:paraId="4CA274E3" w14:textId="77777777" w:rsidTr="00B14992">
        <w:tc>
          <w:tcPr>
            <w:tcW w:w="2547" w:type="dxa"/>
          </w:tcPr>
          <w:p w14:paraId="35C9CF93" w14:textId="77777777" w:rsidR="00D067C0" w:rsidRPr="00E87DD2" w:rsidRDefault="00D067C0" w:rsidP="00B149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7DD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การพยาบาลสูติศาสตร์</w:t>
            </w:r>
          </w:p>
        </w:tc>
        <w:tc>
          <w:tcPr>
            <w:tcW w:w="6469" w:type="dxa"/>
          </w:tcPr>
          <w:p w14:paraId="1A2D0841" w14:textId="77777777" w:rsidR="00D067C0" w:rsidRPr="00E87DD2" w:rsidRDefault="00D067C0" w:rsidP="00B149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7DD2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ประเด็นจริยธรรมในการทำแท้ง ผสมเทียม การตั้งครรภ์แทนผู้อื่น การตรวจทางพันธุกรรมระหว่างตั้งครรภ์</w:t>
            </w:r>
          </w:p>
        </w:tc>
      </w:tr>
      <w:tr w:rsidR="00D067C0" w14:paraId="74802C46" w14:textId="77777777" w:rsidTr="00B14992">
        <w:tc>
          <w:tcPr>
            <w:tcW w:w="2547" w:type="dxa"/>
          </w:tcPr>
          <w:p w14:paraId="0F6B090D" w14:textId="77777777" w:rsidR="00D067C0" w:rsidRPr="00E87DD2" w:rsidRDefault="00D067C0" w:rsidP="00B149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7DD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การพยาบาลเด็กและวัยรุ่น</w:t>
            </w:r>
          </w:p>
        </w:tc>
        <w:tc>
          <w:tcPr>
            <w:tcW w:w="6469" w:type="dxa"/>
          </w:tcPr>
          <w:p w14:paraId="1846F05F" w14:textId="77777777" w:rsidR="00D067C0" w:rsidRPr="00E87DD2" w:rsidRDefault="00D067C0" w:rsidP="00B149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7DD2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สิทธิเด็ก ประเด็นจริยธรรมในการทารุณกรรมเด็ก การตัดสินใจแทนโดยพ่อแม่ ผู้ปกครอง</w:t>
            </w:r>
          </w:p>
        </w:tc>
      </w:tr>
      <w:tr w:rsidR="00D067C0" w14:paraId="0C1BA49D" w14:textId="77777777" w:rsidTr="00B14992">
        <w:tc>
          <w:tcPr>
            <w:tcW w:w="2547" w:type="dxa"/>
          </w:tcPr>
          <w:p w14:paraId="742F695F" w14:textId="77777777" w:rsidR="00D067C0" w:rsidRPr="00E87DD2" w:rsidRDefault="00D067C0" w:rsidP="00B149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7DD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การพยาบาลผู้ใหญ่-ผู้สูงอายุ</w:t>
            </w:r>
          </w:p>
        </w:tc>
        <w:tc>
          <w:tcPr>
            <w:tcW w:w="6469" w:type="dxa"/>
          </w:tcPr>
          <w:p w14:paraId="59EA49BC" w14:textId="77777777" w:rsidR="00D067C0" w:rsidRPr="00E87DD2" w:rsidRDefault="00D067C0" w:rsidP="00B149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7DD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การปกปิดความลับของผู้ป่วย การบอกความจริงที่เป็นข่าวร้าย การละเลยทอดทิ้งผู้สูงอายุ ประเด็นจริยธรรมในการดูแลผู้ป่วยระยะสุดท้าย</w:t>
            </w:r>
          </w:p>
        </w:tc>
      </w:tr>
      <w:tr w:rsidR="00D067C0" w14:paraId="4A9DD039" w14:textId="77777777" w:rsidTr="00B14992">
        <w:tc>
          <w:tcPr>
            <w:tcW w:w="2547" w:type="dxa"/>
          </w:tcPr>
          <w:p w14:paraId="1B86E36B" w14:textId="77777777" w:rsidR="00D067C0" w:rsidRPr="00E87DD2" w:rsidRDefault="00D067C0" w:rsidP="00B149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7DD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การพยาบาลจิตเวชและสุขภาพจิต</w:t>
            </w:r>
          </w:p>
        </w:tc>
        <w:tc>
          <w:tcPr>
            <w:tcW w:w="6469" w:type="dxa"/>
          </w:tcPr>
          <w:p w14:paraId="20CF452F" w14:textId="77777777" w:rsidR="00D067C0" w:rsidRPr="00E87DD2" w:rsidRDefault="00D067C0" w:rsidP="00B149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7DD2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ประเด็นจริยธรรมเกี่ยวกับตราบาป ความเป็นส่วนตัว การปกปิดความลับ การตัดสินใจแทนโดยผู้อื่น</w:t>
            </w:r>
          </w:p>
        </w:tc>
      </w:tr>
      <w:tr w:rsidR="00D067C0" w14:paraId="604E432D" w14:textId="77777777" w:rsidTr="00B14992">
        <w:tc>
          <w:tcPr>
            <w:tcW w:w="2547" w:type="dxa"/>
          </w:tcPr>
          <w:p w14:paraId="234A04BC" w14:textId="77777777" w:rsidR="00D067C0" w:rsidRPr="00E87DD2" w:rsidRDefault="00D067C0" w:rsidP="00B149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7DD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การพยาบาลอนามัยชุมชน</w:t>
            </w:r>
          </w:p>
        </w:tc>
        <w:tc>
          <w:tcPr>
            <w:tcW w:w="6469" w:type="dxa"/>
          </w:tcPr>
          <w:p w14:paraId="69A45498" w14:textId="77777777" w:rsidR="00D067C0" w:rsidRPr="00E87DD2" w:rsidRDefault="00D067C0" w:rsidP="00B1499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ความไม่เท่าเทียมกันในการเข้าถึงบริการ จริยธรรมสิ่งแวดล้อม</w:t>
            </w:r>
          </w:p>
        </w:tc>
      </w:tr>
      <w:tr w:rsidR="00D067C0" w14:paraId="31DA9E68" w14:textId="77777777" w:rsidTr="00B14992">
        <w:tc>
          <w:tcPr>
            <w:tcW w:w="2547" w:type="dxa"/>
          </w:tcPr>
          <w:p w14:paraId="35740E22" w14:textId="77777777" w:rsidR="00D067C0" w:rsidRPr="00E87DD2" w:rsidRDefault="00D067C0" w:rsidP="00B149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7DD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การบริหารการพยาบาล</w:t>
            </w:r>
          </w:p>
        </w:tc>
        <w:tc>
          <w:tcPr>
            <w:tcW w:w="6469" w:type="dxa"/>
          </w:tcPr>
          <w:p w14:paraId="404F00B3" w14:textId="77777777" w:rsidR="00D067C0" w:rsidRPr="00E87DD2" w:rsidRDefault="00D067C0" w:rsidP="00B149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7DD2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จริยธรรมของผู้นำ ประเด็นจริยธรรมในการบริหารการพยาบาล จริยธรรมองค์กร</w:t>
            </w:r>
          </w:p>
        </w:tc>
      </w:tr>
    </w:tbl>
    <w:p w14:paraId="18B25849" w14:textId="77777777" w:rsidR="00D067C0" w:rsidRPr="00E760C5" w:rsidRDefault="00D067C0" w:rsidP="00D067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760C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4. </w:t>
      </w:r>
      <w:r w:rsidRPr="00E760C5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การประเมินผลการจัดการเรียนการสอนจริยศาสตร์</w:t>
      </w:r>
    </w:p>
    <w:p w14:paraId="0CF194CE" w14:textId="77777777" w:rsidR="00D067C0" w:rsidRDefault="00D067C0" w:rsidP="00D067C0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DD4194">
        <w:rPr>
          <w:rFonts w:ascii="TH SarabunPSK" w:hAnsi="TH SarabunPSK" w:cs="TH SarabunPSK"/>
          <w:sz w:val="36"/>
          <w:szCs w:val="36"/>
          <w:cs/>
        </w:rPr>
        <w:t>เป้าหมายของการจัดการเรียนการสอนจริยศาสตร์ คือ การพัฒนานักศึกษาทั้งมิติด้านความคิด มิติด้านจิตใจ และมิติด้านพฤติกรรม ซึ่งประกอบด้วย การมีความไวทางจริยธรรม มีความสามารถในการตัดสินใจทางจริยธรรม มีแรงจูงใจทางจริยธรรม และมีพฤติกรรมจริยธรรม การประเมินจึงต้องครอบคลุมทั้งสามมิติดังกล่าว</w:t>
      </w:r>
    </w:p>
    <w:p w14:paraId="2AE663BA" w14:textId="77777777" w:rsidR="00D067C0" w:rsidRDefault="00D067C0" w:rsidP="00D067C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067C0" w14:paraId="67918D0F" w14:textId="77777777" w:rsidTr="00B14992">
        <w:tc>
          <w:tcPr>
            <w:tcW w:w="3005" w:type="dxa"/>
          </w:tcPr>
          <w:p w14:paraId="638C9595" w14:textId="77777777" w:rsidR="00D067C0" w:rsidRPr="00DD4194" w:rsidRDefault="00D067C0" w:rsidP="00B149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41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การประเมินในมิติด้านความคิด</w:t>
            </w:r>
          </w:p>
        </w:tc>
        <w:tc>
          <w:tcPr>
            <w:tcW w:w="3005" w:type="dxa"/>
          </w:tcPr>
          <w:p w14:paraId="23536C1E" w14:textId="77777777" w:rsidR="00D067C0" w:rsidRPr="00DD4194" w:rsidRDefault="00D067C0" w:rsidP="00B149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41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การประเมินในมิติด้านจิตใจ</w:t>
            </w:r>
          </w:p>
        </w:tc>
        <w:tc>
          <w:tcPr>
            <w:tcW w:w="3006" w:type="dxa"/>
          </w:tcPr>
          <w:p w14:paraId="52677F75" w14:textId="77777777" w:rsidR="00D067C0" w:rsidRPr="00DD4194" w:rsidRDefault="00D067C0" w:rsidP="00B1499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41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การประเมินในมิติด้านพฤติกรรม</w:t>
            </w:r>
          </w:p>
        </w:tc>
      </w:tr>
      <w:tr w:rsidR="00D067C0" w14:paraId="7C7F3A8B" w14:textId="77777777" w:rsidTr="00B14992">
        <w:tc>
          <w:tcPr>
            <w:tcW w:w="3005" w:type="dxa"/>
          </w:tcPr>
          <w:p w14:paraId="55DD6552" w14:textId="77777777" w:rsidR="00D067C0" w:rsidRPr="00DD4194" w:rsidRDefault="00D067C0" w:rsidP="00B14992">
            <w:pPr>
              <w:rPr>
                <w:rFonts w:ascii="TH SarabunPSK" w:hAnsi="TH SarabunPSK" w:cs="TH SarabunPSK"/>
                <w:sz w:val="28"/>
                <w:cs/>
              </w:rPr>
            </w:pPr>
            <w:r w:rsidRPr="00DD4194">
              <w:rPr>
                <w:rFonts w:ascii="TH SarabunPSK" w:hAnsi="TH SarabunPSK" w:cs="TH SarabunPSK"/>
                <w:sz w:val="28"/>
                <w:cs/>
              </w:rPr>
              <w:t>ความไวทางจริยธรรม และการให้เหตุผลเชิงจริยธรรมในการตัดสินใจ</w:t>
            </w:r>
          </w:p>
        </w:tc>
        <w:tc>
          <w:tcPr>
            <w:tcW w:w="3005" w:type="dxa"/>
          </w:tcPr>
          <w:p w14:paraId="2984D1B5" w14:textId="77777777" w:rsidR="00D067C0" w:rsidRPr="00DD4194" w:rsidRDefault="00D067C0" w:rsidP="00B14992">
            <w:pPr>
              <w:rPr>
                <w:rFonts w:ascii="TH SarabunPSK" w:hAnsi="TH SarabunPSK" w:cs="TH SarabunPSK"/>
                <w:sz w:val="28"/>
              </w:rPr>
            </w:pPr>
            <w:r w:rsidRPr="00DD4194">
              <w:rPr>
                <w:rFonts w:ascii="TH SarabunPSK" w:hAnsi="TH SarabunPSK" w:cs="TH SarabunPSK"/>
                <w:sz w:val="28"/>
                <w:cs/>
              </w:rPr>
              <w:t>แรงจูงใจทางจริยธรรม หรือความมุ่งมั่นทางจริยธรรม</w:t>
            </w:r>
          </w:p>
        </w:tc>
        <w:tc>
          <w:tcPr>
            <w:tcW w:w="3006" w:type="dxa"/>
          </w:tcPr>
          <w:p w14:paraId="676DDB34" w14:textId="77777777" w:rsidR="00D067C0" w:rsidRPr="00DD4194" w:rsidRDefault="00D067C0" w:rsidP="00B14992">
            <w:pPr>
              <w:rPr>
                <w:rFonts w:ascii="TH SarabunPSK" w:hAnsi="TH SarabunPSK" w:cs="TH SarabunPSK"/>
                <w:sz w:val="28"/>
              </w:rPr>
            </w:pPr>
            <w:r w:rsidRPr="00DD4194">
              <w:rPr>
                <w:rFonts w:ascii="TH SarabunPSK" w:hAnsi="TH SarabunPSK" w:cs="TH SarabunPSK"/>
                <w:sz w:val="28"/>
                <w:cs/>
              </w:rPr>
              <w:t>พฤติกรรมจริยธรรม</w:t>
            </w:r>
          </w:p>
        </w:tc>
      </w:tr>
      <w:tr w:rsidR="00D067C0" w14:paraId="04760FFC" w14:textId="77777777" w:rsidTr="00B14992">
        <w:tc>
          <w:tcPr>
            <w:tcW w:w="3005" w:type="dxa"/>
          </w:tcPr>
          <w:p w14:paraId="37F5F2D6" w14:textId="77777777" w:rsidR="00D067C0" w:rsidRDefault="00D067C0" w:rsidP="00B1499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1. </w:t>
            </w:r>
            <w:r w:rsidRPr="00DD4194">
              <w:rPr>
                <w:rFonts w:ascii="TH SarabunPSK" w:hAnsi="TH SarabunPSK" w:cs="TH SarabunPSK"/>
                <w:sz w:val="28"/>
                <w:cs/>
              </w:rPr>
              <w:t xml:space="preserve">จัดสอบทั้งในชั้นเรียน และสิ้นสุดการเรียน </w:t>
            </w:r>
          </w:p>
          <w:p w14:paraId="7171DDD2" w14:textId="77777777" w:rsidR="00D067C0" w:rsidRDefault="00D067C0" w:rsidP="00B1499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2. </w:t>
            </w:r>
            <w:r w:rsidRPr="00DD4194">
              <w:rPr>
                <w:rFonts w:ascii="TH SarabunPSK" w:hAnsi="TH SarabunPSK" w:cs="TH SarabunPSK"/>
                <w:sz w:val="28"/>
                <w:cs/>
              </w:rPr>
              <w:t xml:space="preserve">การให้นักศึกษาเขียนรายงานการวิเคราะห์กรณีตัวอย่างที่อาจารย์จัดเตรียมไว้ให้ หรือกรณีศึกษาจากสถานการณ์จริง </w:t>
            </w:r>
          </w:p>
          <w:p w14:paraId="3857B893" w14:textId="77777777" w:rsidR="00D067C0" w:rsidRPr="00DD4194" w:rsidRDefault="00D067C0" w:rsidP="00B1499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3. </w:t>
            </w:r>
            <w:r w:rsidRPr="00DD4194">
              <w:rPr>
                <w:rFonts w:ascii="TH SarabunPSK" w:hAnsi="TH SarabunPSK" w:cs="TH SarabunPSK"/>
                <w:sz w:val="28"/>
                <w:cs/>
              </w:rPr>
              <w:t>การนำเสนอผลการวิเคราะห์ซึ่งสามารถประเมินได้โดยการ</w:t>
            </w:r>
          </w:p>
          <w:p w14:paraId="1850BFD6" w14:textId="77777777" w:rsidR="00D067C0" w:rsidRPr="00DD4194" w:rsidRDefault="00D067C0" w:rsidP="00B14992">
            <w:pPr>
              <w:rPr>
                <w:rFonts w:ascii="TH SarabunPSK" w:hAnsi="TH SarabunPSK" w:cs="TH SarabunPSK"/>
                <w:sz w:val="28"/>
              </w:rPr>
            </w:pPr>
            <w:r w:rsidRPr="00DD4194">
              <w:rPr>
                <w:rFonts w:ascii="TH SarabunPSK" w:hAnsi="TH SarabunPSK" w:cs="TH SarabunPSK"/>
                <w:sz w:val="28"/>
                <w:cs/>
              </w:rPr>
              <w:t>กรณีศึกษาด้วยปากเปล่า การประชุมปรึกษาทางจริยธรรม และการเยี่ยมตรวจทางจริยธรรม โดยประเมินจาก</w:t>
            </w:r>
          </w:p>
          <w:p w14:paraId="6CDC45D0" w14:textId="77777777" w:rsidR="00D067C0" w:rsidRPr="00DD4194" w:rsidRDefault="00D067C0" w:rsidP="00B14992">
            <w:pPr>
              <w:rPr>
                <w:rFonts w:ascii="TH SarabunPSK" w:hAnsi="TH SarabunPSK" w:cs="TH SarabunPSK"/>
                <w:sz w:val="28"/>
              </w:rPr>
            </w:pPr>
            <w:r w:rsidRPr="00DD4194">
              <w:rPr>
                <w:rFonts w:ascii="TH SarabunPSK" w:hAnsi="TH SarabunPSK" w:cs="TH SarabunPSK"/>
                <w:sz w:val="28"/>
                <w:cs/>
              </w:rPr>
              <w:t>ความสามารถในการกำหนดปัญหาและประเด็นขัดแย้งทางจริยธรรม การมีส่วนร่วมในการตัดสินใจเชิงจริยธรรม</w:t>
            </w:r>
          </w:p>
          <w:p w14:paraId="596F2AEE" w14:textId="77777777" w:rsidR="00D067C0" w:rsidRPr="00DD4194" w:rsidRDefault="00D067C0" w:rsidP="00B14992">
            <w:pPr>
              <w:rPr>
                <w:rFonts w:ascii="TH SarabunPSK" w:hAnsi="TH SarabunPSK" w:cs="TH SarabunPSK"/>
                <w:sz w:val="28"/>
              </w:rPr>
            </w:pPr>
            <w:r w:rsidRPr="00DD4194">
              <w:rPr>
                <w:rFonts w:ascii="TH SarabunPSK" w:hAnsi="TH SarabunPSK" w:cs="TH SarabunPSK"/>
                <w:sz w:val="28"/>
                <w:cs/>
              </w:rPr>
              <w:t>ระหว่างการอภิปรายกลุ่ม</w:t>
            </w:r>
          </w:p>
          <w:p w14:paraId="18CEDBBB" w14:textId="77777777" w:rsidR="00D067C0" w:rsidRPr="00DD4194" w:rsidRDefault="00D067C0" w:rsidP="00B1499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05" w:type="dxa"/>
          </w:tcPr>
          <w:p w14:paraId="52D064A8" w14:textId="77777777" w:rsidR="00D067C0" w:rsidRDefault="00D067C0" w:rsidP="00B1499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DD4194">
              <w:rPr>
                <w:rFonts w:ascii="TH SarabunPSK" w:hAnsi="TH SarabunPSK" w:cs="TH SarabunPSK"/>
                <w:sz w:val="28"/>
                <w:cs/>
              </w:rPr>
              <w:t>รายวิชาปฏิบัติการพยาบาล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DD419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1FB26510" w14:textId="77777777" w:rsidR="00D067C0" w:rsidRPr="00DD4194" w:rsidRDefault="00D067C0" w:rsidP="00B14992">
            <w:pPr>
              <w:rPr>
                <w:rFonts w:ascii="TH SarabunPSK" w:hAnsi="TH SarabunPSK" w:cs="TH SarabunPSK"/>
                <w:sz w:val="28"/>
              </w:rPr>
            </w:pPr>
            <w:r w:rsidRPr="00DD4194">
              <w:rPr>
                <w:rFonts w:ascii="TH SarabunPSK" w:hAnsi="TH SarabunPSK" w:cs="TH SarabunPSK"/>
                <w:sz w:val="28"/>
                <w:cs/>
              </w:rPr>
              <w:t>อาจารย์จะปฏิสัมพันธ์กับนักศึกษา ซึ่งสามารถประเมินได้จากการตอบสนองของนักศึกษาทั้งด้านความคิดและ</w:t>
            </w:r>
          </w:p>
          <w:p w14:paraId="19DBDD19" w14:textId="77777777" w:rsidR="00D067C0" w:rsidRPr="00DD4194" w:rsidRDefault="00D067C0" w:rsidP="00B14992">
            <w:pPr>
              <w:rPr>
                <w:rFonts w:ascii="TH SarabunPSK" w:hAnsi="TH SarabunPSK" w:cs="TH SarabunPSK"/>
                <w:sz w:val="28"/>
              </w:rPr>
            </w:pPr>
            <w:r w:rsidRPr="00DD4194">
              <w:rPr>
                <w:rFonts w:ascii="TH SarabunPSK" w:hAnsi="TH SarabunPSK" w:cs="TH SarabunPSK"/>
                <w:sz w:val="28"/>
                <w:cs/>
              </w:rPr>
              <w:t>การกระทำ เมื่อเผชิญกับเหตุกา</w:t>
            </w:r>
            <w:r>
              <w:rPr>
                <w:rFonts w:ascii="TH SarabunPSK" w:hAnsi="TH SarabunPSK" w:cs="TH SarabunPSK" w:hint="cs"/>
                <w:sz w:val="28"/>
                <w:cs/>
              </w:rPr>
              <w:t>ร</w:t>
            </w:r>
            <w:r w:rsidRPr="00DD4194">
              <w:rPr>
                <w:rFonts w:ascii="TH SarabunPSK" w:hAnsi="TH SarabunPSK" w:cs="TH SarabunPSK"/>
                <w:sz w:val="28"/>
                <w:cs/>
              </w:rPr>
              <w:t>ณ์ที่เกิดประเด็นขัดแย้งทางจริยธรรม ความสอดคล้องระหว่างความคิด คำ พูด และการกระทำ บนพื้นฐานจริยธรรมและจรรยาบรรณวิชาชีพ เป็นตัวบ่งชี้ที่สำคัญในการสะท้อนถึงแรงจูงใจหรือความมุ่งมั่นทางจริยธรรมของนักศึกษา</w:t>
            </w:r>
          </w:p>
          <w:p w14:paraId="22BDCA19" w14:textId="77777777" w:rsidR="00D067C0" w:rsidRPr="00DD4194" w:rsidRDefault="00D067C0" w:rsidP="00B1499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06" w:type="dxa"/>
          </w:tcPr>
          <w:p w14:paraId="65FED588" w14:textId="77777777" w:rsidR="00D067C0" w:rsidRPr="00DD4194" w:rsidRDefault="00D067C0" w:rsidP="00B14992">
            <w:pPr>
              <w:rPr>
                <w:rFonts w:ascii="TH SarabunPSK" w:hAnsi="TH SarabunPSK" w:cs="TH SarabunPSK"/>
                <w:sz w:val="28"/>
              </w:rPr>
            </w:pPr>
            <w:r w:rsidRPr="00DD4194">
              <w:rPr>
                <w:rFonts w:ascii="TH SarabunPSK" w:hAnsi="TH SarabunPSK" w:cs="TH SarabunPSK"/>
                <w:sz w:val="28"/>
                <w:cs/>
              </w:rPr>
              <w:t>ประเมินโดยใช้แบบประเมิน</w:t>
            </w:r>
          </w:p>
          <w:p w14:paraId="7C52A1F0" w14:textId="77777777" w:rsidR="00D067C0" w:rsidRDefault="00D067C0" w:rsidP="00B14992">
            <w:pPr>
              <w:rPr>
                <w:rFonts w:ascii="TH SarabunPSK" w:hAnsi="TH SarabunPSK" w:cs="TH SarabunPSK"/>
                <w:sz w:val="28"/>
              </w:rPr>
            </w:pPr>
            <w:r w:rsidRPr="00DD4194">
              <w:rPr>
                <w:rFonts w:ascii="TH SarabunPSK" w:hAnsi="TH SarabunPSK" w:cs="TH SarabunPSK"/>
                <w:sz w:val="28"/>
                <w:cs/>
              </w:rPr>
              <w:t xml:space="preserve">พฤติกรรมจริยธรรมที่พัฒนามาจากหลักจริยธรรม แนวคิดทางจริยธรรม หรือจรรยาบรรณวิชาชีพ </w:t>
            </w:r>
          </w:p>
          <w:p w14:paraId="091B64BC" w14:textId="77777777" w:rsidR="00D067C0" w:rsidRPr="00DD4194" w:rsidRDefault="00D067C0" w:rsidP="00B14992">
            <w:pPr>
              <w:rPr>
                <w:rFonts w:ascii="TH SarabunPSK" w:hAnsi="TH SarabunPSK" w:cs="TH SarabunPSK"/>
                <w:sz w:val="28"/>
              </w:rPr>
            </w:pPr>
            <w:r w:rsidRPr="00DD4194">
              <w:rPr>
                <w:rFonts w:ascii="TH SarabunPSK" w:hAnsi="TH SarabunPSK" w:cs="TH SarabunPSK"/>
                <w:sz w:val="28"/>
                <w:cs/>
              </w:rPr>
              <w:t>การประเมินพฤติกรรมจริยธรรมของนักศึกษา โดยการสังเกตพฤติกรรมขณะปฏิสัมพันธ์หรือให้การดูแลผู้ป่วย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DD4194">
              <w:rPr>
                <w:rFonts w:ascii="TH SarabunPSK" w:hAnsi="TH SarabunPSK" w:cs="TH SarabunPSK"/>
                <w:sz w:val="28"/>
                <w:cs/>
              </w:rPr>
              <w:t>ผู้ประเมินพฤติกรรมจริยธรรมของนักศึกษา ประกอบด้วย อาจารย์ พยาบาล เพื่อนนักศึกษา และตัวนักศึกษาเอง</w:t>
            </w:r>
            <w:r>
              <w:rPr>
                <w:rFonts w:ascii="TH SarabunPSK" w:hAnsi="TH SarabunPSK" w:cs="TH SarabunPSK"/>
                <w:sz w:val="28"/>
              </w:rPr>
              <w:t>)</w:t>
            </w:r>
          </w:p>
          <w:p w14:paraId="7AF42D2D" w14:textId="77777777" w:rsidR="00D067C0" w:rsidRPr="00DD4194" w:rsidRDefault="00D067C0" w:rsidP="00B14992">
            <w:pPr>
              <w:rPr>
                <w:rFonts w:ascii="TH SarabunPSK" w:hAnsi="TH SarabunPSK" w:cs="TH SarabunPSK"/>
                <w:sz w:val="28"/>
              </w:rPr>
            </w:pPr>
            <w:r w:rsidRPr="00DD4194">
              <w:rPr>
                <w:rFonts w:ascii="TH SarabunPSK" w:hAnsi="TH SarabunPSK" w:cs="TH SarabunPSK"/>
                <w:sz w:val="28"/>
                <w:cs/>
              </w:rPr>
              <w:t>ตัวอย่างพฤติกรรมจริยธรรมของนักศึกษา ได้แก่ การให้การพยาบาลตามมาตรฐานวิชาชีพ มีความเอื้ออาทร การมีสัมพันธภาพกับผู้ป่วยและผู้ร่วมงาน กระทำ ต่อทุกคนโดยไม่เลือกปฏิบัติ เป็นต้น</w:t>
            </w:r>
          </w:p>
        </w:tc>
      </w:tr>
    </w:tbl>
    <w:p w14:paraId="57611C5D" w14:textId="77777777" w:rsidR="00D067C0" w:rsidRDefault="00D067C0" w:rsidP="00D067C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38A08A8" w14:textId="77777777" w:rsidR="00D067C0" w:rsidRPr="00F6771B" w:rsidRDefault="00D067C0" w:rsidP="00D067C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ที่มา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F6771B">
        <w:rPr>
          <w:rFonts w:ascii="TH SarabunPSK" w:hAnsi="TH SarabunPSK" w:cs="TH SarabunPSK"/>
          <w:sz w:val="32"/>
          <w:szCs w:val="32"/>
          <w:cs/>
        </w:rPr>
        <w:t>อรัญญา เชาวลิต และทัศนีย์ นะแส. การจัดการศึกษาจริยศาสตร์ในหลักสูตรพยาบาลศาสตรบัณฑิต</w:t>
      </w:r>
      <w:r w:rsidRPr="00F6771B">
        <w:rPr>
          <w:rFonts w:ascii="TH SarabunPSK" w:hAnsi="TH SarabunPSK" w:cs="TH SarabunPSK"/>
          <w:sz w:val="32"/>
          <w:szCs w:val="32"/>
        </w:rPr>
        <w:t xml:space="preserve"> </w:t>
      </w:r>
      <w:r w:rsidRPr="00F6771B">
        <w:rPr>
          <w:rFonts w:ascii="TH SarabunPSK" w:hAnsi="TH SarabunPSK" w:cs="TH SarabunPSK"/>
          <w:i/>
          <w:iCs/>
          <w:sz w:val="32"/>
          <w:szCs w:val="32"/>
          <w:cs/>
        </w:rPr>
        <w:t>ว.พยาบาลสงขลานครินทร์</w:t>
      </w:r>
      <w:r w:rsidRPr="00F6771B">
        <w:rPr>
          <w:rFonts w:ascii="TH SarabunPSK" w:hAnsi="TH SarabunPSK" w:cs="TH SarabunPSK"/>
          <w:sz w:val="32"/>
          <w:szCs w:val="32"/>
        </w:rPr>
        <w:t xml:space="preserve"> </w:t>
      </w:r>
      <w:r w:rsidRPr="00F6771B">
        <w:rPr>
          <w:rFonts w:ascii="TH SarabunPSK" w:hAnsi="TH SarabunPSK" w:cs="TH SarabunPSK"/>
          <w:sz w:val="32"/>
          <w:szCs w:val="32"/>
          <w:cs/>
        </w:rPr>
        <w:t xml:space="preserve">ปีที่ </w:t>
      </w:r>
      <w:r w:rsidRPr="00F6771B">
        <w:rPr>
          <w:rFonts w:ascii="TH SarabunPSK" w:hAnsi="TH SarabunPSK" w:cs="TH SarabunPSK"/>
          <w:sz w:val="32"/>
          <w:szCs w:val="32"/>
        </w:rPr>
        <w:t xml:space="preserve">36 </w:t>
      </w:r>
      <w:r w:rsidRPr="00F6771B">
        <w:rPr>
          <w:rFonts w:ascii="TH SarabunPSK" w:hAnsi="TH SarabunPSK" w:cs="TH SarabunPSK"/>
          <w:sz w:val="32"/>
          <w:szCs w:val="32"/>
          <w:cs/>
        </w:rPr>
        <w:t xml:space="preserve">ฉบับพิเศษ กันยายน - ธันวาคม </w:t>
      </w:r>
      <w:r w:rsidRPr="00F6771B">
        <w:rPr>
          <w:rFonts w:ascii="TH SarabunPSK" w:hAnsi="TH SarabunPSK" w:cs="TH SarabunPSK"/>
          <w:sz w:val="32"/>
          <w:szCs w:val="32"/>
        </w:rPr>
        <w:t xml:space="preserve">2559 </w:t>
      </w:r>
    </w:p>
    <w:p w14:paraId="03BA97BB" w14:textId="77777777" w:rsidR="00D067C0" w:rsidRP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D93EB3" w14:textId="77777777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523906" w14:textId="77777777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58D336" w14:textId="77777777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392965" w14:textId="77777777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CAB740" w14:textId="13822376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297203E" w14:textId="7ABC8ABD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2378EA" w14:textId="21E263FB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2245CA" w14:textId="0EDC134E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BDD3E4D" w14:textId="1AB081B6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6CD1F4" w14:textId="69BF1EE8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119CFF" w14:textId="77777777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10C673" w14:textId="5699DFCD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65BB9C" w14:textId="77777777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1228BF" w14:textId="12C0CB77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4A4C21" w14:textId="77777777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0C0AF1" w14:textId="77777777" w:rsidR="00D067C0" w:rsidRPr="00D067C0" w:rsidRDefault="00D067C0" w:rsidP="00D067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D067C0">
        <w:rPr>
          <w:rFonts w:ascii="TH SarabunPSK" w:hAnsi="TH SarabunPSK" w:cs="TH SarabunPSK" w:hint="cs"/>
          <w:b/>
          <w:bCs/>
          <w:sz w:val="72"/>
          <w:szCs w:val="72"/>
          <w:cs/>
        </w:rPr>
        <w:t>ภาคผนวก</w:t>
      </w:r>
    </w:p>
    <w:p w14:paraId="3EDB1230" w14:textId="49DB0D90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A4287F" w14:textId="7BB29282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AB8788" w14:textId="2B7B1B17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CCAFB0D" w14:textId="020DF652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AF5E09" w14:textId="1EB76C98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CDCE38" w14:textId="5B6D33BA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664A4E" w14:textId="7A3D3CBE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503DE3" w14:textId="1362E07E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4B0FFF" w14:textId="01B19BC2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B10718" w14:textId="4369DE3D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7FB5AE" w14:textId="7169C726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209EF13" w14:textId="52255F87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ECE9DA6" w14:textId="5782F7D1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69F959" w14:textId="3A8F9ECE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CC05A6" w14:textId="58018FB7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F33439" w14:textId="63275941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97F7B0" w14:textId="1C061C6B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7CE38D" w14:textId="1F327848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3D36BF" w14:textId="3D6A405D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33F6BE" w14:textId="548DB163" w:rsidR="00D067C0" w:rsidRDefault="00D067C0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0A90D8" w14:textId="7555962C" w:rsidR="00100D91" w:rsidRDefault="00100D91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00D9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ทฤษฎีจริยศาสตร์ (</w:t>
      </w:r>
      <w:r w:rsidRPr="00100D91">
        <w:rPr>
          <w:rFonts w:ascii="TH SarabunPSK" w:hAnsi="TH SarabunPSK" w:cs="TH SarabunPSK"/>
          <w:b/>
          <w:bCs/>
          <w:sz w:val="32"/>
          <w:szCs w:val="32"/>
        </w:rPr>
        <w:t>ethics theories)</w:t>
      </w:r>
    </w:p>
    <w:p w14:paraId="06639307" w14:textId="77777777" w:rsidR="000F4607" w:rsidRPr="000F4607" w:rsidRDefault="000F4607" w:rsidP="000F460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F4607">
        <w:rPr>
          <w:rFonts w:ascii="TH SarabunPSK" w:hAnsi="TH SarabunPSK" w:cs="TH SarabunPSK"/>
          <w:sz w:val="32"/>
          <w:szCs w:val="32"/>
          <w:cs/>
        </w:rPr>
        <w:t>แนวคิดทฤษฎีจริยศาสตร์เพื่อเป็นเกณฑ์ประกอบในการตัดสินใจ ปัญหาจริยธรรมในการปฏิบัติการพยาบาล โดยทฤษฏีที่นิยมในปัจจุบันมี 2 ทฤษฏีคือ</w:t>
      </w:r>
    </w:p>
    <w:p w14:paraId="350C1DE1" w14:textId="77777777" w:rsidR="000F4607" w:rsidRPr="000F4607" w:rsidRDefault="000F4607" w:rsidP="00F6771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F4607">
        <w:rPr>
          <w:rFonts w:ascii="TH SarabunPSK" w:hAnsi="TH SarabunPSK" w:cs="TH SarabunPSK"/>
          <w:sz w:val="32"/>
          <w:szCs w:val="32"/>
          <w:cs/>
        </w:rPr>
        <w:t>1. ทฤษฎีประโยชน์นิยม (</w:t>
      </w:r>
      <w:r w:rsidRPr="000F4607">
        <w:rPr>
          <w:rFonts w:ascii="TH SarabunPSK" w:hAnsi="TH SarabunPSK" w:cs="TH SarabunPSK"/>
          <w:sz w:val="32"/>
          <w:szCs w:val="32"/>
        </w:rPr>
        <w:t xml:space="preserve">Utilitarianism theory) </w:t>
      </w:r>
      <w:r w:rsidRPr="000F4607">
        <w:rPr>
          <w:rFonts w:ascii="TH SarabunPSK" w:hAnsi="TH SarabunPSK" w:cs="TH SarabunPSK"/>
          <w:sz w:val="32"/>
          <w:szCs w:val="32"/>
          <w:cs/>
        </w:rPr>
        <w:t>ทฤษฎีนี้เน้นว่าประโยชน์ย่อมอยู่เหนือหลักการ โดยเน้นการกระทําที่ดีเพื่อความสุขของคนส่วนใหญ่ถือว่าผลของการกระทําที่ก่อให้เกิดประโยชน์แก่คนจํานวนมากที่สุด เป็นการกระทําที่ถูกต้อง ในทางกลับกัน ผลของการกระทําที่ก่อให้เกิดโทษแก่คนจํานวนมาก จะเป็นการกระทําที่ไม่ถูกต้อง</w:t>
      </w:r>
    </w:p>
    <w:p w14:paraId="2CE30C44" w14:textId="77777777" w:rsidR="00100D91" w:rsidRDefault="000F4607" w:rsidP="00F6771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F4607">
        <w:rPr>
          <w:rFonts w:ascii="TH SarabunPSK" w:hAnsi="TH SarabunPSK" w:cs="TH SarabunPSK"/>
          <w:sz w:val="32"/>
          <w:szCs w:val="32"/>
          <w:cs/>
        </w:rPr>
        <w:t>2. ทฤษฏีหน้าที่นิยม (</w:t>
      </w:r>
      <w:r w:rsidRPr="000F4607">
        <w:rPr>
          <w:rFonts w:ascii="TH SarabunPSK" w:hAnsi="TH SarabunPSK" w:cs="TH SarabunPSK"/>
          <w:sz w:val="32"/>
          <w:szCs w:val="32"/>
        </w:rPr>
        <w:t xml:space="preserve">Deontological theory) </w:t>
      </w:r>
      <w:r w:rsidRPr="000F4607">
        <w:rPr>
          <w:rFonts w:ascii="TH SarabunPSK" w:hAnsi="TH SarabunPSK" w:cs="TH SarabunPSK"/>
          <w:sz w:val="32"/>
          <w:szCs w:val="32"/>
          <w:cs/>
        </w:rPr>
        <w:t>เน้นที่การกระทํา โดยเชื่อว่าการกระทําที่ถูกต้องคือการกระทาตามกฎของหน้าที่ที่พึงกระทํา โดยไม่ใช้ผลของการกระทํามาตัดสิน มนุษย์ทุกคนมีคุณค่า (</w:t>
      </w:r>
      <w:r w:rsidRPr="000F4607">
        <w:rPr>
          <w:rFonts w:ascii="TH SarabunPSK" w:hAnsi="TH SarabunPSK" w:cs="TH SarabunPSK"/>
          <w:sz w:val="32"/>
          <w:szCs w:val="32"/>
        </w:rPr>
        <w:t xml:space="preserve">Value) </w:t>
      </w:r>
      <w:r w:rsidRPr="000F4607">
        <w:rPr>
          <w:rFonts w:ascii="TH SarabunPSK" w:hAnsi="TH SarabunPSK" w:cs="TH SarabunPSK"/>
          <w:sz w:val="32"/>
          <w:szCs w:val="32"/>
          <w:cs/>
        </w:rPr>
        <w:t>ที่เท่าเทียมกัน บุคคลจึงควรได้รับการเคารพในศักดิ์ศรีและจะต้องไม่ถูกกระทําไปตามเป้าหมาย หรือความต้องการของบุคคล</w:t>
      </w:r>
    </w:p>
    <w:p w14:paraId="1D5A6A24" w14:textId="77777777" w:rsidR="00F6771B" w:rsidRPr="000F4607" w:rsidRDefault="00F6771B" w:rsidP="000F46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A6ADF6" w14:textId="77777777" w:rsidR="00100D91" w:rsidRDefault="00100D91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00D91">
        <w:rPr>
          <w:rFonts w:ascii="TH SarabunPSK" w:hAnsi="TH SarabunPSK" w:cs="TH SarabunPSK"/>
          <w:b/>
          <w:bCs/>
          <w:sz w:val="32"/>
          <w:szCs w:val="32"/>
          <w:cs/>
        </w:rPr>
        <w:t>หลักจริยธรรม (</w:t>
      </w:r>
      <w:r w:rsidRPr="00100D91">
        <w:rPr>
          <w:rFonts w:ascii="TH SarabunPSK" w:hAnsi="TH SarabunPSK" w:cs="TH SarabunPSK"/>
          <w:b/>
          <w:bCs/>
          <w:sz w:val="32"/>
          <w:szCs w:val="32"/>
        </w:rPr>
        <w:t>ethics principles)</w:t>
      </w:r>
    </w:p>
    <w:p w14:paraId="056C89C4" w14:textId="77777777" w:rsidR="000F4607" w:rsidRPr="000F4607" w:rsidRDefault="000F4607" w:rsidP="000F460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F4607">
        <w:rPr>
          <w:rFonts w:ascii="TH SarabunPSK" w:hAnsi="TH SarabunPSK" w:cs="TH SarabunPSK"/>
          <w:b/>
          <w:bCs/>
          <w:sz w:val="32"/>
          <w:szCs w:val="32"/>
          <w:cs/>
        </w:rPr>
        <w:t>หลักจริยธรรมสากลพื้นฐานของบริการสุขภาพ</w:t>
      </w:r>
    </w:p>
    <w:p w14:paraId="2FEDDE0D" w14:textId="77777777" w:rsidR="000F4607" w:rsidRPr="000F4607" w:rsidRDefault="000F4607" w:rsidP="000F460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F4607">
        <w:rPr>
          <w:rFonts w:ascii="TH SarabunPSK" w:hAnsi="TH SarabunPSK" w:cs="TH SarabunPSK"/>
          <w:sz w:val="32"/>
          <w:szCs w:val="32"/>
          <w:cs/>
        </w:rPr>
        <w:t xml:space="preserve">จริยธรรมแบ่งเป็น </w:t>
      </w:r>
      <w:r w:rsidRPr="000F4607">
        <w:rPr>
          <w:rFonts w:ascii="TH SarabunPSK" w:hAnsi="TH SarabunPSK" w:cs="TH SarabunPSK"/>
          <w:sz w:val="32"/>
          <w:szCs w:val="32"/>
        </w:rPr>
        <w:t>2</w:t>
      </w:r>
      <w:r w:rsidRPr="000F4607">
        <w:rPr>
          <w:rFonts w:ascii="TH SarabunPSK" w:hAnsi="TH SarabunPSK" w:cs="TH SarabunPSK"/>
          <w:sz w:val="32"/>
          <w:szCs w:val="32"/>
          <w:cs/>
        </w:rPr>
        <w:t xml:space="preserve"> แบบคือ</w:t>
      </w:r>
      <w:r w:rsidRPr="000F4607">
        <w:rPr>
          <w:rFonts w:ascii="TH SarabunPSK" w:hAnsi="TH SarabunPSK" w:cs="TH SarabunPSK"/>
          <w:sz w:val="32"/>
          <w:szCs w:val="32"/>
        </w:rPr>
        <w:t xml:space="preserve">1) </w:t>
      </w:r>
      <w:r w:rsidRPr="000F4607">
        <w:rPr>
          <w:rFonts w:ascii="TH SarabunPSK" w:hAnsi="TH SarabunPSK" w:cs="TH SarabunPSK"/>
          <w:sz w:val="32"/>
          <w:szCs w:val="32"/>
          <w:cs/>
        </w:rPr>
        <w:t>จริยธรรมภายในคือ สิ่งที่เกี่ยวข้องกับความรู้สึกนึกคิด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F4607">
        <w:rPr>
          <w:rFonts w:ascii="TH SarabunPSK" w:hAnsi="TH SarabunPSK" w:cs="TH SarabunPSK"/>
          <w:sz w:val="32"/>
          <w:szCs w:val="32"/>
          <w:cs/>
        </w:rPr>
        <w:t>ทัศนคติขอ</w:t>
      </w:r>
      <w:r w:rsidR="00F6771B">
        <w:rPr>
          <w:rFonts w:ascii="TH SarabunPSK" w:hAnsi="TH SarabunPSK" w:cs="TH SarabunPSK"/>
          <w:sz w:val="32"/>
          <w:szCs w:val="32"/>
          <w:cs/>
        </w:rPr>
        <w:t>งบุคคลซึ่งส่งผลต่อจริ</w:t>
      </w:r>
      <w:r>
        <w:rPr>
          <w:rFonts w:ascii="TH SarabunPSK" w:hAnsi="TH SarabunPSK" w:cs="TH SarabunPSK"/>
          <w:sz w:val="32"/>
          <w:szCs w:val="32"/>
          <w:cs/>
        </w:rPr>
        <w:t>ยธรรมภายนอก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0F4607">
        <w:rPr>
          <w:rFonts w:ascii="TH SarabunPSK" w:hAnsi="TH SarabunPSK" w:cs="TH SarabunPSK"/>
          <w:sz w:val="32"/>
          <w:szCs w:val="32"/>
          <w:cs/>
        </w:rPr>
        <w:t xml:space="preserve">เกิดขึ้น และ </w:t>
      </w:r>
      <w:r w:rsidRPr="000F4607">
        <w:rPr>
          <w:rFonts w:ascii="TH SarabunPSK" w:hAnsi="TH SarabunPSK" w:cs="TH SarabunPSK"/>
          <w:sz w:val="32"/>
          <w:szCs w:val="32"/>
        </w:rPr>
        <w:t xml:space="preserve">2) </w:t>
      </w:r>
      <w:r w:rsidRPr="000F4607">
        <w:rPr>
          <w:rFonts w:ascii="TH SarabunPSK" w:hAnsi="TH SarabunPSK" w:cs="TH SarabunPSK"/>
          <w:sz w:val="32"/>
          <w:szCs w:val="32"/>
          <w:cs/>
        </w:rPr>
        <w:t>จริยธรรมภายนอกคือ พฤติกรรมที่แสดงออกมาของบุคคล สามารถสังเกต หรือมองเห็นได้ชัดเจน เช่น ความรับผิดชอบ ความมีวินัยความเมตตากรุณาความซื่อสัตย์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4607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14:paraId="536C54E4" w14:textId="77777777" w:rsidR="000F4607" w:rsidRPr="000F4607" w:rsidRDefault="000F4607" w:rsidP="000F460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F4607">
        <w:rPr>
          <w:rFonts w:ascii="TH SarabunPSK" w:hAnsi="TH SarabunPSK" w:cs="TH SarabunPSK"/>
          <w:sz w:val="32"/>
          <w:szCs w:val="32"/>
          <w:cs/>
        </w:rPr>
        <w:t xml:space="preserve">ในปีค.ศ. </w:t>
      </w:r>
      <w:r w:rsidRPr="000F4607">
        <w:rPr>
          <w:rFonts w:ascii="TH SarabunPSK" w:hAnsi="TH SarabunPSK" w:cs="TH SarabunPSK"/>
          <w:sz w:val="32"/>
          <w:szCs w:val="32"/>
        </w:rPr>
        <w:t>1964</w:t>
      </w:r>
      <w:r w:rsidRPr="000F4607">
        <w:rPr>
          <w:rFonts w:ascii="TH SarabunPSK" w:hAnsi="TH SarabunPSK" w:cs="TH SarabunPSK"/>
          <w:sz w:val="32"/>
          <w:szCs w:val="32"/>
          <w:cs/>
        </w:rPr>
        <w:t xml:space="preserve"> แพทยสมาคมโลก (</w:t>
      </w:r>
      <w:r w:rsidRPr="000F4607">
        <w:rPr>
          <w:rFonts w:ascii="TH SarabunPSK" w:hAnsi="TH SarabunPSK" w:cs="TH SarabunPSK"/>
          <w:sz w:val="32"/>
          <w:szCs w:val="32"/>
        </w:rPr>
        <w:t xml:space="preserve">WMA) </w:t>
      </w:r>
      <w:r w:rsidRPr="000F4607">
        <w:rPr>
          <w:rFonts w:ascii="TH SarabunPSK" w:hAnsi="TH SarabunPSK" w:cs="TH SarabunPSK"/>
          <w:sz w:val="32"/>
          <w:szCs w:val="32"/>
          <w:cs/>
        </w:rPr>
        <w:t>และองค์การอนามัยโลก (</w:t>
      </w:r>
      <w:r w:rsidRPr="000F4607">
        <w:rPr>
          <w:rFonts w:ascii="TH SarabunPSK" w:hAnsi="TH SarabunPSK" w:cs="TH SarabunPSK"/>
          <w:sz w:val="32"/>
          <w:szCs w:val="32"/>
        </w:rPr>
        <w:t xml:space="preserve">WHO) </w:t>
      </w:r>
      <w:r w:rsidRPr="000F4607">
        <w:rPr>
          <w:rFonts w:ascii="TH SarabunPSK" w:hAnsi="TH SarabunPSK" w:cs="TH SarabunPSK"/>
          <w:sz w:val="32"/>
          <w:szCs w:val="32"/>
          <w:cs/>
        </w:rPr>
        <w:t>ได้ให้ความสําคัญแก่ “การเคารพศักดิ์ศรีความเป็นมนุษย์” (</w:t>
      </w:r>
      <w:r w:rsidRPr="000F4607">
        <w:rPr>
          <w:rFonts w:ascii="TH SarabunPSK" w:hAnsi="TH SarabunPSK" w:cs="TH SarabunPSK"/>
          <w:sz w:val="32"/>
          <w:szCs w:val="32"/>
        </w:rPr>
        <w:t xml:space="preserve">Respect human dignity) </w:t>
      </w:r>
      <w:r w:rsidRPr="000F4607">
        <w:rPr>
          <w:rFonts w:ascii="TH SarabunPSK" w:hAnsi="TH SarabunPSK" w:cs="TH SarabunPSK"/>
          <w:sz w:val="32"/>
          <w:szCs w:val="32"/>
          <w:cs/>
        </w:rPr>
        <w:t>ของผู้ป่วยเป็นหลักการสากลจึงไดประกาศเป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0F4607">
        <w:rPr>
          <w:rFonts w:ascii="TH SarabunPSK" w:hAnsi="TH SarabunPSK" w:cs="TH SarabunPSK"/>
          <w:sz w:val="32"/>
          <w:szCs w:val="32"/>
          <w:cs/>
        </w:rPr>
        <w:t>นหลักจริยธรรมสากลพื้นฐานของบริการสุขภาพดังต่อไปนี้คือ</w:t>
      </w:r>
    </w:p>
    <w:p w14:paraId="7E018332" w14:textId="77777777" w:rsidR="000F4607" w:rsidRPr="000F4607" w:rsidRDefault="000F4607" w:rsidP="000F460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F4607">
        <w:rPr>
          <w:rFonts w:ascii="TH SarabunPSK" w:hAnsi="TH SarabunPSK" w:cs="TH SarabunPSK"/>
          <w:sz w:val="32"/>
          <w:szCs w:val="32"/>
        </w:rPr>
        <w:t xml:space="preserve">1. </w:t>
      </w:r>
      <w:r w:rsidRPr="000F4607">
        <w:rPr>
          <w:rFonts w:ascii="TH SarabunPSK" w:hAnsi="TH SarabunPSK" w:cs="TH SarabunPSK"/>
          <w:sz w:val="32"/>
          <w:szCs w:val="32"/>
          <w:cs/>
        </w:rPr>
        <w:t>การไม่ทําอันตราย หรือไม่ทําสิ่งไม่ดี (</w:t>
      </w:r>
      <w:r w:rsidRPr="000F4607">
        <w:rPr>
          <w:rFonts w:ascii="TH SarabunPSK" w:hAnsi="TH SarabunPSK" w:cs="TH SarabunPSK"/>
          <w:sz w:val="32"/>
          <w:szCs w:val="32"/>
        </w:rPr>
        <w:t xml:space="preserve">Non maleficence) </w:t>
      </w:r>
      <w:r w:rsidRPr="000F4607">
        <w:rPr>
          <w:rFonts w:ascii="TH SarabunPSK" w:hAnsi="TH SarabunPSK" w:cs="TH SarabunPSK"/>
          <w:sz w:val="32"/>
          <w:szCs w:val="32"/>
          <w:cs/>
        </w:rPr>
        <w:t>การกระทําเพื่อหลีกเลี่ยง</w:t>
      </w:r>
    </w:p>
    <w:p w14:paraId="1B13033C" w14:textId="77777777" w:rsidR="000F4607" w:rsidRPr="000F4607" w:rsidRDefault="000F4607" w:rsidP="000F46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4607">
        <w:rPr>
          <w:rFonts w:ascii="TH SarabunPSK" w:hAnsi="TH SarabunPSK" w:cs="TH SarabunPSK"/>
          <w:sz w:val="32"/>
          <w:szCs w:val="32"/>
          <w:cs/>
        </w:rPr>
        <w:t>สาเหตุ หรือ อันตรายที่อาจเกิดขึ้นเป็นการให้การพยาบาลด้วยความละเอียดรอบคอบและดูแล</w:t>
      </w:r>
    </w:p>
    <w:p w14:paraId="436FE831" w14:textId="77777777" w:rsidR="000F4607" w:rsidRPr="000F4607" w:rsidRDefault="000F4607" w:rsidP="000F46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4607">
        <w:rPr>
          <w:rFonts w:ascii="TH SarabunPSK" w:hAnsi="TH SarabunPSK" w:cs="TH SarabunPSK"/>
          <w:sz w:val="32"/>
          <w:szCs w:val="32"/>
          <w:cs/>
        </w:rPr>
        <w:t>ปกป้องผู้ป่วยไม่ให้เกิดอันตรายโดยเฉพาะผู้ป่วยเด็ก ผู้ที่มีปัญหาทางจิตผู้ป่วยไม่รู้สึกตัวฯลฯ</w:t>
      </w:r>
    </w:p>
    <w:p w14:paraId="372B8002" w14:textId="77777777" w:rsidR="000F4607" w:rsidRPr="000F4607" w:rsidRDefault="000F4607" w:rsidP="000F460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F4607">
        <w:rPr>
          <w:rFonts w:ascii="TH SarabunPSK" w:hAnsi="TH SarabunPSK" w:cs="TH SarabunPSK"/>
          <w:sz w:val="32"/>
          <w:szCs w:val="32"/>
        </w:rPr>
        <w:t xml:space="preserve">2. </w:t>
      </w:r>
      <w:r w:rsidRPr="000F4607">
        <w:rPr>
          <w:rFonts w:ascii="TH SarabunPSK" w:hAnsi="TH SarabunPSK" w:cs="TH SarabunPSK"/>
          <w:sz w:val="32"/>
          <w:szCs w:val="32"/>
          <w:cs/>
        </w:rPr>
        <w:t>การตระหนักถึงความเป็นอิสระเป็นตัวเองของบุคคล (</w:t>
      </w:r>
      <w:r w:rsidRPr="000F4607">
        <w:rPr>
          <w:rFonts w:ascii="TH SarabunPSK" w:hAnsi="TH SarabunPSK" w:cs="TH SarabunPSK"/>
          <w:sz w:val="32"/>
          <w:szCs w:val="32"/>
        </w:rPr>
        <w:t xml:space="preserve">Autonomy) </w:t>
      </w:r>
      <w:r w:rsidRPr="000F4607">
        <w:rPr>
          <w:rFonts w:ascii="TH SarabunPSK" w:hAnsi="TH SarabunPSK" w:cs="TH SarabunPSK"/>
          <w:sz w:val="32"/>
          <w:szCs w:val="32"/>
          <w:cs/>
        </w:rPr>
        <w:t>สิทธิของผู้ป่วยใน</w:t>
      </w:r>
    </w:p>
    <w:p w14:paraId="1ADAAF43" w14:textId="77777777" w:rsidR="000F4607" w:rsidRPr="000F4607" w:rsidRDefault="000F4607" w:rsidP="000F46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4607">
        <w:rPr>
          <w:rFonts w:ascii="TH SarabunPSK" w:hAnsi="TH SarabunPSK" w:cs="TH SarabunPSK"/>
          <w:sz w:val="32"/>
          <w:szCs w:val="32"/>
          <w:cs/>
        </w:rPr>
        <w:t>การตัดสินใจอย่างเป็นอิสระ ให้การนับถือผู้ป่วยในความเป็นบุคคลให้โอกาสผู้ป่วยในการตัดสินใจ</w:t>
      </w:r>
    </w:p>
    <w:p w14:paraId="52824B58" w14:textId="77777777" w:rsidR="000F4607" w:rsidRPr="000F4607" w:rsidRDefault="000F4607" w:rsidP="000F46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4607">
        <w:rPr>
          <w:rFonts w:ascii="TH SarabunPSK" w:hAnsi="TH SarabunPSK" w:cs="TH SarabunPSK"/>
          <w:sz w:val="32"/>
          <w:szCs w:val="32"/>
          <w:cs/>
        </w:rPr>
        <w:t>อย่างอิสระ</w:t>
      </w:r>
    </w:p>
    <w:p w14:paraId="6B915D09" w14:textId="77777777" w:rsidR="000F4607" w:rsidRPr="000F4607" w:rsidRDefault="000F4607" w:rsidP="000F460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F4607">
        <w:rPr>
          <w:rFonts w:ascii="TH SarabunPSK" w:hAnsi="TH SarabunPSK" w:cs="TH SarabunPSK"/>
          <w:sz w:val="32"/>
          <w:szCs w:val="32"/>
        </w:rPr>
        <w:t xml:space="preserve">3. </w:t>
      </w:r>
      <w:r w:rsidRPr="000F4607">
        <w:rPr>
          <w:rFonts w:ascii="TH SarabunPSK" w:hAnsi="TH SarabunPSK" w:cs="TH SarabunPSK"/>
          <w:sz w:val="32"/>
          <w:szCs w:val="32"/>
          <w:cs/>
        </w:rPr>
        <w:t>ความซื่อสัตย์ (</w:t>
      </w:r>
      <w:r w:rsidRPr="000F4607">
        <w:rPr>
          <w:rFonts w:ascii="TH SarabunPSK" w:hAnsi="TH SarabunPSK" w:cs="TH SarabunPSK"/>
          <w:sz w:val="32"/>
          <w:szCs w:val="32"/>
        </w:rPr>
        <w:t xml:space="preserve">fidelity) </w:t>
      </w:r>
      <w:r w:rsidRPr="000F4607">
        <w:rPr>
          <w:rFonts w:ascii="TH SarabunPSK" w:hAnsi="TH SarabunPSK" w:cs="TH SarabunPSK"/>
          <w:sz w:val="32"/>
          <w:szCs w:val="32"/>
          <w:cs/>
        </w:rPr>
        <w:t>เป็นการกระทําด้วยความซื่อสัตย์ตามพันธะสัญญาของวิชาชีพ</w:t>
      </w:r>
    </w:p>
    <w:p w14:paraId="42AB1BF4" w14:textId="77777777" w:rsidR="000F4607" w:rsidRPr="000F4607" w:rsidRDefault="000F4607" w:rsidP="000F46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4607">
        <w:rPr>
          <w:rFonts w:ascii="TH SarabunPSK" w:hAnsi="TH SarabunPSK" w:cs="TH SarabunPSK"/>
          <w:sz w:val="32"/>
          <w:szCs w:val="32"/>
          <w:cs/>
        </w:rPr>
        <w:t>ซึ่งต้องมีความซื่อสัตย์ต่อตนเองและผู้อื่น ซื่อสัตย์และรับผิดชอบต่อหน้าที่การงาน ไม่ทอดทิ้งผู้ป่วย</w:t>
      </w:r>
    </w:p>
    <w:p w14:paraId="395C38E2" w14:textId="77777777" w:rsidR="000F4607" w:rsidRPr="000F4607" w:rsidRDefault="000F4607" w:rsidP="000F46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4607">
        <w:rPr>
          <w:rFonts w:ascii="TH SarabunPSK" w:hAnsi="TH SarabunPSK" w:cs="TH SarabunPSK"/>
          <w:sz w:val="32"/>
          <w:szCs w:val="32"/>
          <w:cs/>
        </w:rPr>
        <w:t>และ มีการรักษาความลับของผู้ป่วยที่เป็นข้อตกลง สัญญา และพันธะหน้าที่ที่บุคคลหนึ่งทํากับอีก</w:t>
      </w:r>
    </w:p>
    <w:p w14:paraId="21FEF664" w14:textId="77777777" w:rsidR="000F4607" w:rsidRPr="000F4607" w:rsidRDefault="000F4607" w:rsidP="000F46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4607">
        <w:rPr>
          <w:rFonts w:ascii="TH SarabunPSK" w:hAnsi="TH SarabunPSK" w:cs="TH SarabunPSK"/>
          <w:sz w:val="32"/>
          <w:szCs w:val="32"/>
          <w:cs/>
        </w:rPr>
        <w:t>บุคคลหนึ่ง เป็นการเก็บข้อมูลที่เป็นอันตรายหรือน่าอับอายของผู้ป่วยเป็นความลับ โดยข้อมูลของ</w:t>
      </w:r>
    </w:p>
    <w:p w14:paraId="4D3F2E52" w14:textId="025754CD" w:rsidR="000F4607" w:rsidRDefault="000F4607" w:rsidP="000F46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4607">
        <w:rPr>
          <w:rFonts w:ascii="TH SarabunPSK" w:hAnsi="TH SarabunPSK" w:cs="TH SarabunPSK"/>
          <w:sz w:val="32"/>
          <w:szCs w:val="32"/>
          <w:cs/>
        </w:rPr>
        <w:t>ผู้ป่วยจะนําไปเปิดเผยได้เฉพาะกับบุคคลที่เกี่ยวข้องกับการดูแลเท่านั้น</w:t>
      </w:r>
    </w:p>
    <w:p w14:paraId="6B5CE289" w14:textId="77777777" w:rsidR="00D067C0" w:rsidRPr="000F4607" w:rsidRDefault="00D067C0" w:rsidP="000F46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E0F162" w14:textId="77777777" w:rsidR="000F4607" w:rsidRPr="000F4607" w:rsidRDefault="000F4607" w:rsidP="000F460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F4607">
        <w:rPr>
          <w:rFonts w:ascii="TH SarabunPSK" w:hAnsi="TH SarabunPSK" w:cs="TH SarabunPSK"/>
          <w:sz w:val="32"/>
          <w:szCs w:val="32"/>
        </w:rPr>
        <w:lastRenderedPageBreak/>
        <w:t xml:space="preserve">4. </w:t>
      </w:r>
      <w:r w:rsidR="00623520">
        <w:rPr>
          <w:rFonts w:ascii="TH SarabunPSK" w:hAnsi="TH SarabunPSK" w:cs="TH SarabunPSK"/>
          <w:sz w:val="32"/>
          <w:szCs w:val="32"/>
          <w:cs/>
        </w:rPr>
        <w:t>การกระทําในสิ่งที่ดีแ</w:t>
      </w:r>
      <w:r w:rsidRPr="000F4607">
        <w:rPr>
          <w:rFonts w:ascii="TH SarabunPSK" w:hAnsi="TH SarabunPSK" w:cs="TH SarabunPSK"/>
          <w:sz w:val="32"/>
          <w:szCs w:val="32"/>
          <w:cs/>
        </w:rPr>
        <w:t>ละมีประโยชน์ (</w:t>
      </w:r>
      <w:r w:rsidRPr="000F4607">
        <w:rPr>
          <w:rFonts w:ascii="TH SarabunPSK" w:hAnsi="TH SarabunPSK" w:cs="TH SarabunPSK"/>
          <w:sz w:val="32"/>
          <w:szCs w:val="32"/>
        </w:rPr>
        <w:t xml:space="preserve">beneficence) </w:t>
      </w:r>
      <w:r w:rsidRPr="000F4607">
        <w:rPr>
          <w:rFonts w:ascii="TH SarabunPSK" w:hAnsi="TH SarabunPSK" w:cs="TH SarabunPSK"/>
          <w:sz w:val="32"/>
          <w:szCs w:val="32"/>
          <w:cs/>
        </w:rPr>
        <w:t>การกระทําเพื่อประโยชน์ของผู้ป่วย</w:t>
      </w:r>
    </w:p>
    <w:p w14:paraId="4F98FE2A" w14:textId="77777777" w:rsidR="000F4607" w:rsidRPr="000F4607" w:rsidRDefault="000F4607" w:rsidP="000F46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4607">
        <w:rPr>
          <w:rFonts w:ascii="TH SarabunPSK" w:hAnsi="TH SarabunPSK" w:cs="TH SarabunPSK"/>
          <w:sz w:val="32"/>
          <w:szCs w:val="32"/>
          <w:cs/>
        </w:rPr>
        <w:t>เป็นสําคัญเป็นดูแลผู้ป่วยถูกหลักเทคนิคครอบคลุมทั้งทางร่างกายจิตใจอารมณ์สังคม</w:t>
      </w:r>
    </w:p>
    <w:p w14:paraId="3B5B68A0" w14:textId="77777777" w:rsidR="000F4607" w:rsidRPr="000F4607" w:rsidRDefault="000F4607" w:rsidP="000F460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F4607">
        <w:rPr>
          <w:rFonts w:ascii="TH SarabunPSK" w:hAnsi="TH SarabunPSK" w:cs="TH SarabunPSK"/>
          <w:sz w:val="32"/>
          <w:szCs w:val="32"/>
        </w:rPr>
        <w:t xml:space="preserve">5. </w:t>
      </w:r>
      <w:r w:rsidRPr="000F4607">
        <w:rPr>
          <w:rFonts w:ascii="TH SarabunPSK" w:hAnsi="TH SarabunPSK" w:cs="TH SarabunPSK"/>
          <w:sz w:val="32"/>
          <w:szCs w:val="32"/>
          <w:cs/>
        </w:rPr>
        <w:t>การบอกความจริง (</w:t>
      </w:r>
      <w:r w:rsidRPr="000F4607">
        <w:rPr>
          <w:rFonts w:ascii="TH SarabunPSK" w:hAnsi="TH SarabunPSK" w:cs="TH SarabunPSK"/>
          <w:sz w:val="32"/>
          <w:szCs w:val="32"/>
        </w:rPr>
        <w:t xml:space="preserve">veracity) </w:t>
      </w:r>
      <w:r w:rsidRPr="000F4607">
        <w:rPr>
          <w:rFonts w:ascii="TH SarabunPSK" w:hAnsi="TH SarabunPSK" w:cs="TH SarabunPSK"/>
          <w:sz w:val="32"/>
          <w:szCs w:val="32"/>
          <w:cs/>
        </w:rPr>
        <w:t>การที่แพทย์พยาบาลพึงพูดอธิบายบอกความจริงแก่ผู้ป่วย</w:t>
      </w:r>
    </w:p>
    <w:p w14:paraId="3CC99406" w14:textId="77777777" w:rsidR="000F4607" w:rsidRPr="000F4607" w:rsidRDefault="000F4607" w:rsidP="000F46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4607">
        <w:rPr>
          <w:rFonts w:ascii="TH SarabunPSK" w:hAnsi="TH SarabunPSK" w:cs="TH SarabunPSK"/>
          <w:sz w:val="32"/>
          <w:szCs w:val="32"/>
          <w:cs/>
        </w:rPr>
        <w:t>โดยไม่มีสิ่งใดปิดบังซ่อนเร้นเพื่อให้ผู้ป่วยได้รับข้อมูลอย่างชัดเจนมีความเข้าใจอย่างกระจ่างชัดได้มี</w:t>
      </w:r>
    </w:p>
    <w:p w14:paraId="1C40721D" w14:textId="77777777" w:rsidR="000F4607" w:rsidRPr="000F4607" w:rsidRDefault="000F4607" w:rsidP="000F46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4607">
        <w:rPr>
          <w:rFonts w:ascii="TH SarabunPSK" w:hAnsi="TH SarabunPSK" w:cs="TH SarabunPSK"/>
          <w:sz w:val="32"/>
          <w:szCs w:val="32"/>
          <w:cs/>
        </w:rPr>
        <w:t>โอกาสซักถามตามที่ตนสงสัย</w:t>
      </w:r>
    </w:p>
    <w:p w14:paraId="6F668465" w14:textId="77777777" w:rsidR="000F4607" w:rsidRPr="000F4607" w:rsidRDefault="000F4607" w:rsidP="000F460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F4607">
        <w:rPr>
          <w:rFonts w:ascii="TH SarabunPSK" w:hAnsi="TH SarabunPSK" w:cs="TH SarabunPSK"/>
          <w:sz w:val="32"/>
          <w:szCs w:val="32"/>
        </w:rPr>
        <w:t xml:space="preserve">6. </w:t>
      </w:r>
      <w:r w:rsidRPr="000F4607">
        <w:rPr>
          <w:rFonts w:ascii="TH SarabunPSK" w:hAnsi="TH SarabunPSK" w:cs="TH SarabunPSK"/>
          <w:sz w:val="32"/>
          <w:szCs w:val="32"/>
          <w:cs/>
        </w:rPr>
        <w:t>ความยุติธรรม (</w:t>
      </w:r>
      <w:r w:rsidRPr="000F4607">
        <w:rPr>
          <w:rFonts w:ascii="TH SarabunPSK" w:hAnsi="TH SarabunPSK" w:cs="TH SarabunPSK"/>
          <w:sz w:val="32"/>
          <w:szCs w:val="32"/>
        </w:rPr>
        <w:t>justice)</w:t>
      </w:r>
      <w:r w:rsidR="00F677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4607">
        <w:rPr>
          <w:rFonts w:ascii="TH SarabunPSK" w:hAnsi="TH SarabunPSK" w:cs="TH SarabunPSK"/>
          <w:sz w:val="32"/>
          <w:szCs w:val="32"/>
          <w:cs/>
        </w:rPr>
        <w:t>การกระทําต่อผู้ป่วยและครอบครัวด้วยความยุติธรรมให้การ</w:t>
      </w:r>
    </w:p>
    <w:p w14:paraId="4AF209EE" w14:textId="77777777" w:rsidR="00100D91" w:rsidRPr="000F4607" w:rsidRDefault="000F4607" w:rsidP="000F46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4607">
        <w:rPr>
          <w:rFonts w:ascii="TH SarabunPSK" w:hAnsi="TH SarabunPSK" w:cs="TH SarabunPSK"/>
          <w:sz w:val="32"/>
          <w:szCs w:val="32"/>
          <w:cs/>
        </w:rPr>
        <w:t>พยาบาลทุกคนเท่าเทียมกันไม่เลือกชนชั้น เชื้อชาติและศาสนา</w:t>
      </w:r>
    </w:p>
    <w:p w14:paraId="4273D763" w14:textId="77777777" w:rsidR="000F4607" w:rsidRDefault="000F4607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1AC854" w14:textId="77777777" w:rsidR="00100D91" w:rsidRPr="00F531DC" w:rsidRDefault="00100D91" w:rsidP="00100D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00D91">
        <w:rPr>
          <w:rFonts w:ascii="TH SarabunPSK" w:hAnsi="TH SarabunPSK" w:cs="TH SarabunPSK"/>
          <w:b/>
          <w:bCs/>
          <w:sz w:val="32"/>
          <w:szCs w:val="32"/>
          <w:cs/>
        </w:rPr>
        <w:t>แนวคิดทางจริยธรรม (</w:t>
      </w:r>
      <w:r w:rsidRPr="00100D91">
        <w:rPr>
          <w:rFonts w:ascii="TH SarabunPSK" w:hAnsi="TH SarabunPSK" w:cs="TH SarabunPSK"/>
          <w:b/>
          <w:bCs/>
          <w:sz w:val="32"/>
          <w:szCs w:val="32"/>
        </w:rPr>
        <w:t>ethics concepts)</w:t>
      </w:r>
      <w:r w:rsidR="00F531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531DC" w:rsidRPr="00F531DC">
        <w:rPr>
          <w:rFonts w:ascii="TH SarabunPSK" w:hAnsi="TH SarabunPSK" w:cs="TH SarabunPSK" w:hint="cs"/>
          <w:sz w:val="32"/>
          <w:szCs w:val="32"/>
          <w:cs/>
        </w:rPr>
        <w:t>สำหรับการส่งเสริมจริยธรรมในการปฏิบัติการพยาบาล</w:t>
      </w:r>
    </w:p>
    <w:p w14:paraId="2B8436C7" w14:textId="77777777" w:rsidR="00100D91" w:rsidRDefault="00CE2849" w:rsidP="00100D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E2849">
        <w:rPr>
          <w:rFonts w:ascii="TH SarabunPSK" w:hAnsi="TH SarabunPSK" w:cs="TH SarabunPSK" w:hint="cs"/>
          <w:sz w:val="32"/>
          <w:szCs w:val="32"/>
          <w:cs/>
        </w:rPr>
        <w:t>แนวคิดทางจริยธรรมที่สำคัญสำหรับการส่งเสริมให้ผู้ประกอบวิชาชีพปฏิบัติการพยาบาลอย่างมีจริยธรรม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ประกอบด้วย การทำหน้าที่แทน ความรับผิดชอบ ความร่วมมือ และความเอื้ออาทร ดังรายละ</w:t>
      </w:r>
      <w:r w:rsidR="00F531DC">
        <w:rPr>
          <w:rFonts w:ascii="TH SarabunPSK" w:hAnsi="TH SarabunPSK" w:cs="TH SarabunPSK" w:hint="cs"/>
          <w:sz w:val="32"/>
          <w:szCs w:val="32"/>
          <w:cs/>
        </w:rPr>
        <w:t>เ</w:t>
      </w:r>
      <w:r>
        <w:rPr>
          <w:rFonts w:ascii="TH SarabunPSK" w:hAnsi="TH SarabunPSK" w:cs="TH SarabunPSK" w:hint="cs"/>
          <w:sz w:val="32"/>
          <w:szCs w:val="32"/>
          <w:cs/>
        </w:rPr>
        <w:t>อียดต่อไปนี้</w:t>
      </w:r>
    </w:p>
    <w:p w14:paraId="0A36384D" w14:textId="77777777" w:rsidR="00CE2849" w:rsidRDefault="00CE2849" w:rsidP="00CE2849">
      <w:pPr>
        <w:pStyle w:val="a4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การทำหน้าที่แทน (</w:t>
      </w:r>
      <w:r>
        <w:rPr>
          <w:rFonts w:ascii="TH SarabunPSK" w:hAnsi="TH SarabunPSK" w:cs="TH SarabunPSK"/>
          <w:sz w:val="32"/>
          <w:szCs w:val="32"/>
        </w:rPr>
        <w:t xml:space="preserve">Advocacy) </w:t>
      </w:r>
    </w:p>
    <w:p w14:paraId="5D1AAACD" w14:textId="77777777" w:rsidR="00CE2849" w:rsidRPr="0087089B" w:rsidRDefault="00CE2849" w:rsidP="0087089B">
      <w:pPr>
        <w:pStyle w:val="a4"/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หมายถึง พยาบาลมีพันธะหน้าที่ในการดูแลผู้ป่วย</w:t>
      </w:r>
      <w:r w:rsidR="0087089B">
        <w:rPr>
          <w:rFonts w:ascii="TH SarabunPSK" w:hAnsi="TH SarabunPSK" w:cs="TH SarabunPSK" w:hint="cs"/>
          <w:sz w:val="32"/>
          <w:szCs w:val="32"/>
          <w:cs/>
        </w:rPr>
        <w:t xml:space="preserve"> ดังนั้นพยาบาลจึงต้องทำหน้าที่แทนผู้ป่วยเพื่อช่วยให้ผู้ป่วยสามารถตัดสินใจ ที่สอดคล้องกับคุณค่า ความเชื่อ และความต้องการที่แท้จริงของตนเอง รวมทั้งเป็นการกระทำเพื่อปกป้องพิทักษ์สิทธิของผู้ป่วยหรือช่วยเหลือผู้ป่วยให้ได้รับประโยชน์ตามสิทธิที่พึงได้รับ</w:t>
      </w:r>
      <w:r w:rsidR="0087089B">
        <w:rPr>
          <w:rFonts w:ascii="TH SarabunPSK" w:hAnsi="TH SarabunPSK" w:cs="TH SarabunPSK"/>
          <w:sz w:val="32"/>
          <w:szCs w:val="32"/>
        </w:rPr>
        <w:t xml:space="preserve"> </w:t>
      </w:r>
      <w:r w:rsidR="0087089B">
        <w:rPr>
          <w:rFonts w:ascii="TH SarabunPSK" w:hAnsi="TH SarabunPSK" w:cs="TH SarabunPSK" w:hint="cs"/>
          <w:sz w:val="32"/>
          <w:szCs w:val="32"/>
          <w:cs/>
        </w:rPr>
        <w:t>การปกป้องไม่ให้ผู้ใดละเมิดสิทธิของผู้ป่วย การให้ข้อมูลแก่ทีมสุขภาพถึงการตัดสินใจของผู้ป่วยเกี่ยวกับการรักษาพยาบาล เป็นต้น</w:t>
      </w:r>
    </w:p>
    <w:p w14:paraId="63176997" w14:textId="77777777" w:rsidR="0087089B" w:rsidRDefault="0087089B" w:rsidP="0087089B">
      <w:pPr>
        <w:pStyle w:val="a4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ความรับผิดชอบ (</w:t>
      </w:r>
      <w:r>
        <w:rPr>
          <w:rFonts w:ascii="TH SarabunPSK" w:hAnsi="TH SarabunPSK" w:cs="TH SarabunPSK"/>
          <w:sz w:val="32"/>
          <w:szCs w:val="32"/>
        </w:rPr>
        <w:t xml:space="preserve">Responsibility/accountability) </w:t>
      </w:r>
    </w:p>
    <w:p w14:paraId="143AAE02" w14:textId="77777777" w:rsidR="00F531DC" w:rsidRDefault="00F531DC" w:rsidP="00F531DC">
      <w:pPr>
        <w:pStyle w:val="a4"/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Responsibility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หมายถึง  ความรับผิดชอบต่อหน้าที่ การทำงานที่ได้รับมอบหมายอย่างเต็มที่ ส่วนคำว่า </w:t>
      </w:r>
      <w:r>
        <w:rPr>
          <w:rFonts w:ascii="TH SarabunPSK" w:hAnsi="TH SarabunPSK" w:cs="TH SarabunPSK"/>
          <w:sz w:val="32"/>
          <w:szCs w:val="32"/>
        </w:rPr>
        <w:t>accountability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หมายถึง การรับผิดชอบต่อผลการทำหน้าที่ของตน โดยเฉพาะอย่างยิ่งเมื่อเกิดความเสียหายต่อผู้อื่น องค์กร สังคม จะต้องแสดงความรับผิดชอบต่อผลที่เกิดจากการกระทำนั้น</w:t>
      </w:r>
    </w:p>
    <w:p w14:paraId="2A3248A3" w14:textId="77777777" w:rsidR="00F531DC" w:rsidRDefault="00F531DC" w:rsidP="00F531DC">
      <w:pPr>
        <w:pStyle w:val="a4"/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พยาบาลมีความรับผิดชอบในการดูแลผู้ป่วยโดยครอบคลุม การป้องกันความเจ็บป่วย การส่งเสริมสุขภาพ การเจ็บปวดบรรเทาทุกข์ทรมาน และการฟื้นฟูสภาพ ตามขอบเขตจรรยาบรรณวิชาชีพ กฎหมาย</w:t>
      </w:r>
    </w:p>
    <w:p w14:paraId="2BB1FC7F" w14:textId="77777777" w:rsidR="00F531DC" w:rsidRDefault="000F4F1D" w:rsidP="000F4F1D">
      <w:pPr>
        <w:pStyle w:val="a4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ความร่วมมือ (</w:t>
      </w:r>
      <w:r>
        <w:rPr>
          <w:rFonts w:ascii="TH SarabunPSK" w:hAnsi="TH SarabunPSK" w:cs="TH SarabunPSK"/>
          <w:sz w:val="32"/>
          <w:szCs w:val="32"/>
        </w:rPr>
        <w:t>Cooperation)</w:t>
      </w:r>
    </w:p>
    <w:p w14:paraId="66307012" w14:textId="656B8619" w:rsidR="000F4F1D" w:rsidRDefault="000F4F1D" w:rsidP="000F4F1D">
      <w:pPr>
        <w:pStyle w:val="a4"/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หมายถึง การมีส่วนร่วมอย่างจริงจังของบุคลากรในทีมสุขภาพโดยมีเป้าหมายร่วมกัน คือผู้ป่วยได้รับการรักษาพยาบาลที่มีคุณภาพ ในการทำงานร่วมกับทีมสุขภาพ พยาบาลต้องตระหนักถึงคุณค่า ความเชื่อ และเป้าหมายของทั้งตนเองและบุคคลที่เกี่ยวข้อง ความร่วมมือในการทำงานของทีมสุขภาพจะส่งเสริมการสร้างเครือข่ายที่จะให้ความช่วยเหลือหรือสนับสนุนซึ่งกันและกัน ช่วยให้การทำงานร่วมกันเป็นไปอย่างราบรื่น มีสัมพันธภาพที่ดีต่อกัน และเกิดประโยชน์สูงสุดต่อผู้ป่วย</w:t>
      </w:r>
    </w:p>
    <w:p w14:paraId="6904663D" w14:textId="68D32759" w:rsidR="00D067C0" w:rsidRDefault="00D067C0" w:rsidP="000F4F1D">
      <w:pPr>
        <w:pStyle w:val="a4"/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</w:p>
    <w:p w14:paraId="07995E79" w14:textId="77777777" w:rsidR="00D067C0" w:rsidRDefault="00D067C0" w:rsidP="000F4F1D">
      <w:pPr>
        <w:pStyle w:val="a4"/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</w:p>
    <w:p w14:paraId="6B485DDE" w14:textId="77777777" w:rsidR="00DC2125" w:rsidRDefault="00DC2125" w:rsidP="00DC2125">
      <w:pPr>
        <w:pStyle w:val="a4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ความเอื้ออาทร (</w:t>
      </w:r>
      <w:r>
        <w:rPr>
          <w:rFonts w:ascii="TH SarabunPSK" w:hAnsi="TH SarabunPSK" w:cs="TH SarabunPSK"/>
          <w:sz w:val="32"/>
          <w:szCs w:val="32"/>
        </w:rPr>
        <w:t>Caring)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2460D1A" w14:textId="77777777" w:rsidR="00DC2125" w:rsidRDefault="00EA1A94" w:rsidP="00EA1A94">
      <w:pPr>
        <w:pStyle w:val="a4"/>
        <w:spacing w:after="0" w:line="240" w:lineRule="auto"/>
        <w:ind w:left="0" w:firstLine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หมายถึง ความเป็นมิตร การเห็นคุณค่าซึ่งกันและกัน มีการแสดงออกที่อบอุ่น จริงใจ ห่วงใย เอาใจใส่ และมีน้ำใจต่อกัน การแสดงออกถึงความเอ</w:t>
      </w:r>
      <w:r w:rsidR="006D65D1">
        <w:rPr>
          <w:rFonts w:ascii="TH SarabunPSK" w:hAnsi="TH SarabunPSK" w:cs="TH SarabunPSK" w:hint="cs"/>
          <w:sz w:val="32"/>
          <w:szCs w:val="32"/>
          <w:cs/>
        </w:rPr>
        <w:t>ื้อ</w:t>
      </w:r>
      <w:r>
        <w:rPr>
          <w:rFonts w:ascii="TH SarabunPSK" w:hAnsi="TH SarabunPSK" w:cs="TH SarabunPSK" w:hint="cs"/>
          <w:sz w:val="32"/>
          <w:szCs w:val="32"/>
          <w:cs/>
        </w:rPr>
        <w:t>อาทรของพยาบาลที่มีต่อผู้ป่วยมีคุณค่าต่อสัมพันธภาพระหว่างพยาบาลกับผู้ป่วย หลักจริยธรรมที่สอดคล้องกับแนวคิดความเอื้ออาทร คือหลักการทำประโยชน์ และหลักความเคารพเอกสิทธิ์</w:t>
      </w:r>
    </w:p>
    <w:p w14:paraId="6471773C" w14:textId="77777777" w:rsidR="0087089B" w:rsidRPr="006D65D1" w:rsidRDefault="0087089B" w:rsidP="006D65D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6FF81C00" w14:textId="41E5E36F" w:rsidR="00100D91" w:rsidRPr="00100D91" w:rsidRDefault="00D067C0" w:rsidP="00D067C0">
      <w:pPr>
        <w:shd w:val="clear" w:color="auto" w:fill="FFFFFF"/>
        <w:spacing w:line="240" w:lineRule="auto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6977BF">
        <w:rPr>
          <w:rFonts w:ascii="TH SarabunPSK" w:eastAsia="Times New Roman" w:hAnsi="TH SarabunPSK" w:cs="TH SarabunPSK"/>
          <w:b/>
          <w:bCs/>
          <w:color w:val="1C3A56"/>
          <w:sz w:val="32"/>
          <w:szCs w:val="32"/>
          <w:cs/>
        </w:rPr>
        <w:t>จรรยาบรรณพยาบาล ฉบับพ.ศ. ๒๕๔๖</w:t>
      </w:r>
      <w:r w:rsidR="00100D91" w:rsidRPr="00100D91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100D91" w:rsidRPr="00100D91">
        <w:rPr>
          <w:rFonts w:ascii="TH SarabunPSK" w:hAnsi="TH SarabunPSK" w:cs="TH SarabunPSK"/>
          <w:b/>
          <w:bCs/>
          <w:sz w:val="32"/>
          <w:szCs w:val="32"/>
        </w:rPr>
        <w:t xml:space="preserve">code of ethics in nursing) </w:t>
      </w:r>
    </w:p>
    <w:p w14:paraId="545C3A43" w14:textId="0D0FAAD5" w:rsidR="00100D91" w:rsidRPr="006977BF" w:rsidRDefault="00100D91" w:rsidP="00100D91">
      <w:pPr>
        <w:shd w:val="clear" w:color="auto" w:fill="FFFFFF"/>
        <w:spacing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977B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  </w:t>
      </w:r>
      <w:r w:rsidR="00E760C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6977B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สมาคมพยาบาลแห่งประเทศไทยฯโดยมติคณะกรรมการอํานวยการในการประชุมครั้งที่๙/๒๕๔๖วันที่๒๖</w:t>
      </w:r>
      <w:r w:rsidR="00D067C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6977B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กันยายน</w:t>
      </w:r>
      <w:r w:rsidR="00D067C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6977B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๒๕๔๖</w:t>
      </w:r>
      <w:r w:rsidR="00D067C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6977B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ให้การรับรอง จรรยาบรรณพยาบาล ฉบับพ.ศ. ๒๕๔๖</w:t>
      </w:r>
      <w:r w:rsidR="00D067C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6977B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ที่ได้ปรับปรุงแก้ไขจากจรรยาบรรณวิชาชีพการพยาบาลที่ได้ประกาศใช้เป็นฉบับแรกในพ.ศ. ๒๕๒๘</w:t>
      </w:r>
      <w:r w:rsidR="00D067C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6977B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จึงขอประกาศใช้จรรยาบรรณพยาบาลฉบับพ.ศ. ๒๕๔๖</w:t>
      </w:r>
      <w:r w:rsidR="00D067C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6977B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ตั้งแต่บัดนี้เป็นต้นไป</w:t>
      </w:r>
    </w:p>
    <w:p w14:paraId="7133F9FF" w14:textId="77777777" w:rsidR="00100D91" w:rsidRPr="006977BF" w:rsidRDefault="00100D91" w:rsidP="00100D91">
      <w:pPr>
        <w:shd w:val="clear" w:color="auto" w:fill="FFFFFF"/>
        <w:spacing w:after="30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94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ข้อที่๑</w:t>
      </w:r>
      <w:r w:rsidRPr="006977B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6977B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ยาบาลรับผิดชอบต่อประชาชนผู้ต้องการการพยาบาลและบริการสุขภาพพยาบาลรับผิดชอบต่อประชาชนผู้ต่องการการพยาบาลและบริการสุขภาพทั้งต่อปัจเจกบุคคลครอบครัวชุมชนและระดับประเทศในการสร้างเสริมสุขภาพการป้องกันความเจ็บป่วยการฟื้นฟูสุขภาพและการบรรเทาความทุกข์ทรมาน</w:t>
      </w:r>
    </w:p>
    <w:p w14:paraId="720AADC9" w14:textId="77777777" w:rsidR="00100D91" w:rsidRPr="006977BF" w:rsidRDefault="00100D91" w:rsidP="00100D91">
      <w:pPr>
        <w:shd w:val="clear" w:color="auto" w:fill="FFFFFF"/>
        <w:spacing w:after="30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94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ข้อที่ ๒</w:t>
      </w:r>
      <w:r w:rsidRPr="006977B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6977B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ยาบาลประกอบวิชาชีพด้วยความเมตตากรุณาเคารพในคุณค่าของชีวิตความมีสุขภาพดีและความผาสุกของเพื่อนมนุษย์พยาบาลประกอบวิชาชีพด้วยความเมตตากรุณาเคารพในคุณค่าของชีวิตความมีสุขภาพดีและความผาสุกของเพื่อนมนุษย์ช่วยให้ประชาชนดํารงสุขภาพไว้ในระดับดีที่สุดตลอดวงจรของชีวิตนับแต่ปฏิสนธิทั้งในภาวะสุขภาพปกติภาวะเจ็บป่วยชราภาพจนถึงระยะสุดท้ายของชีวิต</w:t>
      </w:r>
    </w:p>
    <w:p w14:paraId="1EB9E57E" w14:textId="77777777" w:rsidR="00100D91" w:rsidRPr="006977BF" w:rsidRDefault="00100D91" w:rsidP="00100D91">
      <w:pPr>
        <w:shd w:val="clear" w:color="auto" w:fill="FFFFFF"/>
        <w:spacing w:after="30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94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ข้อที่ ๓</w:t>
      </w:r>
      <w:r w:rsidRPr="006977B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6977B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ยาบาลมีปฏิสัมพันธ์ทางวิชาชีพกับผู้ใช้บริการผู้ร่วมงานและประชาชนด้วยความเคารพในศักดิ์ศรีและสิทธิมนุษยชนของบุคคลพยาบาลมีปฏิสัมพันธ์ทางวิชาชีพกับผู้ใช้บริการผู้ร่วมงานและประชาชนด้วยความเคารพในศักดิ์ศรีและสิทธิมนุษยชนของบุคคลทั้งในความเป็นมนุษย์สิทธิในชีวิตและสิทธิในเสรีภาพเกี่ยวกับการเคลื่อนไหวการพูดการแสดงความคิดเห็นการมีความรู้การตัดสินใจค่านิยมความแตกต่างทางวัฒนธรรมและความเชื่อทางศาสนาตลอดจนสิทธิในความเป็นเจ้าของและความเป็นส่วนตัวของบุคคล</w:t>
      </w:r>
    </w:p>
    <w:p w14:paraId="5CA5D4C9" w14:textId="77777777" w:rsidR="00100D91" w:rsidRPr="006977BF" w:rsidRDefault="00100D91" w:rsidP="00100D91">
      <w:pPr>
        <w:shd w:val="clear" w:color="auto" w:fill="FFFFFF"/>
        <w:spacing w:after="30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94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ข้อที่ ๔</w:t>
      </w:r>
      <w:r w:rsidRPr="006977B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6977B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ยาบาลยึดหลักความยุติธรรมและความเสมอภาคในสังคมมนุษย์พยาบาลยึดหลักความยุติธรรมและความเสมอภาคในสังคมมนุษย์ร่วมดําเนินการเพื่อช่วยให้ประชาชนที่ต้องการบริการสุขภาพได้รับความช่วยเหลือดูแลอย่างทั่วถึงและดูแลให้ผู้ใช้บริการได้รับการช่วยเหลือที่เหมาะสมกับความต้องการอย่างดีที่สุดเท่าที่จะเป็นไปได้ด้วยความเคารพในคุณค่าของชีวิตศักดิ์ศรีและสิทธิในการมีความสุขของบุคคลอย่างเท่าเทียมกันโดยไม่จํากัดด้วยชั้นวรรณะเชื้อชาติศาสนาเศรษฐานะเพศวัยกิตติศัพท์ชื่อเสียงสถานภาพในสังคมและโรคที่เป็น</w:t>
      </w:r>
    </w:p>
    <w:p w14:paraId="60E0FDD5" w14:textId="77777777" w:rsidR="00100D91" w:rsidRPr="006977BF" w:rsidRDefault="00100D91" w:rsidP="00100D91">
      <w:pPr>
        <w:shd w:val="clear" w:color="auto" w:fill="FFFFFF"/>
        <w:spacing w:after="30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94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ข้อที่ ๕</w:t>
      </w:r>
      <w:r w:rsidRPr="006977B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6977B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ยาบาลประกอบวิชาชีพโดยมุ่งความเป็นเลิศพยาบาลประกอบวิชาชีพโดยมุ่งความเป็นเลิศปฏิบัติการพยาบาลโดยมีความรู้ในการกระทําและสามารถอธิบายเหตุผลได้ในทุกกรณีพัฒนาความรู้และประสบการณ์อย่างต่อเนื่องรักษาสมรรถภาพในการทํางานประเมินผลงานและประกอบวิชาชีพทุกด้านด้วยมาตรฐานสูงสุดเท่าที่จะเป็นไปได้</w:t>
      </w:r>
    </w:p>
    <w:p w14:paraId="3276B3EA" w14:textId="77777777" w:rsidR="00100D91" w:rsidRPr="006977BF" w:rsidRDefault="00100D91" w:rsidP="00100D91">
      <w:pPr>
        <w:shd w:val="clear" w:color="auto" w:fill="FFFFFF"/>
        <w:spacing w:after="30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94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ข้อที่ ๖</w:t>
      </w:r>
      <w:r w:rsidRPr="006977B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6977B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ยาบาลพึงป้องกันอันตรายต่อสุขภาพและชีวิตของผู้ใช้บริการพยาบาลพึงป้องกันอันตรายต่อสุขภาพและชีวิตของผู้ใช้บริการโดยการร่วมมือประสานงานอย่างต่อเนื่องกับผู้ร่วมงานและผู้เกี่ยวข้องทุกฝ่ายทุกระดับเพื่อปฏิบัติให้เกิดผลตามนโยบายและแผนพัฒนาสุขภาพและคุณภาพชีวิตของประชาชนพึงปฏิบัติหน้าที่รับมอบหมายงานและมอบหมายงานอย่างรอบคอบและกระทําการอันควรเพื่อป้องกันอันตรายซึ่งเห็นว่าจะเกิดกับผู้ใช้บริการแต่ละบุคคลครอบครัว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กลุ่มหรือชุมชนโดยการกระทําของผู้</w:t>
      </w:r>
      <w:r w:rsidRPr="006977B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ร่วมงานหรือสภาพแวดล้อมของการทํางานหรือในการใช้วิทยาศาสตร์และเทคโนโลยีขั้นสูง</w:t>
      </w:r>
    </w:p>
    <w:p w14:paraId="0EE0E231" w14:textId="77777777" w:rsidR="00100D91" w:rsidRPr="006977BF" w:rsidRDefault="00100D91" w:rsidP="00100D91">
      <w:pPr>
        <w:shd w:val="clear" w:color="auto" w:fill="FFFFFF"/>
        <w:spacing w:after="30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94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ข้อที่ ๗</w:t>
      </w:r>
      <w:r w:rsidRPr="006977B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6977B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ยาบาลรับผิดชอบในการปฏิบัติให้สังคมเกิดความเชื่อถือไว้วางใจต่อพยาบาลและต่อวิชาชีพการพยาบาลพยาบาลรับผิดชอบในการปฏิบัติให้สังคมเกิดความเชื่อถือไว้วางใจต่อพยาบาลและต่อวิชาชีพการพยาบาลมีคุณธรรมจริยธรรมในการดํารงชีวิตประกอบวิชาชีพด้วยความมั่นคงในจรรยาบรรณและเคารพต่อกฎหมายให้บริการที่มีคุณภาพเป็นวิสัยเป็นที่ประจักษ์แก่ประชาชนร่วมมือพัฒนาวิชาชีพให้เจริญก้าวหน้าในสังคมอย่างเป็นเอกภาพตลอดจนมีมนุษยสัมพันธ์อันดีและร่วมมือกับผู้อื่นในกิจกรรมที่เป็นประโยชน์ต่อสังคมทั้งในและนอกวงการสุขภาพในระดับท้องถิ่นระดับประเทศและระหว่างประเทศ</w:t>
      </w:r>
    </w:p>
    <w:p w14:paraId="64521E88" w14:textId="77777777" w:rsidR="00100D91" w:rsidRPr="006977BF" w:rsidRDefault="00100D91" w:rsidP="00100D91">
      <w:pPr>
        <w:shd w:val="clear" w:color="auto" w:fill="FFFFFF"/>
        <w:spacing w:after="30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94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ข้อที่ ๘</w:t>
      </w:r>
      <w:r w:rsidRPr="006977B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6977B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ยาบาลพึงร่วมในการทําความเจริญก้าวหน้าให้แก่วิชาชีพการพยาบาลพยาบาลพึงร่วมในการทําความเจริญก้าวหน้าให้แก่วิชาชีพการพยาบาลร่วมเป็นผู้นําทางการปฏิบัติการพยาบาลหรือทางการศึกษาทางการวิจัยหรือทางการบริหารโดยร่วมในการนําทิศทางนโยบายและแผนเพื่อพัฒนาวิชาชีพพัฒนาความรู้ทั้งในขั้นเทคนิคการพยาบาลทฤษฎีขั้นพื้นฐานและศาสตร์ทางการพยาบาลขั้นลึกซึ้งเฉพาะด้านตลอดจนการรวบรวมและเผยแพร่ความรู้ข่าวสารของวิชาชีพทั้งนี้พยาบาลพึงมีบทบาททั้งในระดับรายบุคคลและร่วมมือในระดับสถาบันองค์กรวิชาชีพระดับประเทศและระหว่างประเทศ</w:t>
      </w:r>
    </w:p>
    <w:p w14:paraId="3D6A321B" w14:textId="21C9F2F8" w:rsidR="00100D91" w:rsidRDefault="00100D91" w:rsidP="00100D91">
      <w:pPr>
        <w:shd w:val="clear" w:color="auto" w:fill="FFFFFF"/>
        <w:spacing w:after="30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94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ข้อที่ ๙</w:t>
      </w:r>
      <w:r w:rsidRPr="006977B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6977B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ยาบาลพึงรับผิดชอบต่อตนเองเช่นเดียวกับรับผิดชอบต่อผู้อื่นพยาบาลพึงรับผิดชอบต่อตนเองเช่นเดียวกับรับผิดชอบต่อผู้อื่นเคารพตนเองรักษาความสมดุลมั่นคงของบุคลิกภาพเคารพในคุณค่าของงานและทํางานด้วยมาตรฐานสูงทั้งในการดํารงชีวิตส่วนตัวและในการประกอบวิชาชีพในสถานการณ์ที่จําเป็นต้องเสียสละหรือประนีประนอมพยาบาลพึงยอมรับในระดับที่สามารถรักษาไว้ซึ่งความเคารพตนเองความสมดุลในบุคลิกภาพและความมั่นคงปลอดภัยในชีวิตของตนเช่นเดียวกับของผู้ร่วมงานผู้ใช้บริการและสังคม</w:t>
      </w:r>
    </w:p>
    <w:p w14:paraId="5B7AD19C" w14:textId="11C82C62" w:rsidR="00D067C0" w:rsidRDefault="00D067C0" w:rsidP="00100D91">
      <w:pPr>
        <w:shd w:val="clear" w:color="auto" w:fill="FFFFFF"/>
        <w:spacing w:after="30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75B75DB" w14:textId="77777777" w:rsidR="00D067C0" w:rsidRDefault="00D067C0" w:rsidP="00100D91">
      <w:pPr>
        <w:shd w:val="clear" w:color="auto" w:fill="FFFFFF"/>
        <w:spacing w:after="30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6E16D07" w14:textId="026EC8F7" w:rsidR="00D067C0" w:rsidRPr="00D067C0" w:rsidRDefault="00100D91" w:rsidP="00D067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00D9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พัฒนาการทางจริยธรรม </w:t>
      </w:r>
      <w:r w:rsidR="00D067C0" w:rsidRPr="00D067C0">
        <w:rPr>
          <w:rFonts w:ascii="TH SarabunPSK" w:hAnsi="TH SarabunPSK" w:cs="TH SarabunPSK"/>
          <w:sz w:val="32"/>
          <w:szCs w:val="32"/>
        </w:rPr>
        <w:t>(Kohlberg’s Theory of Moral Development)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46"/>
        <w:gridCol w:w="5670"/>
      </w:tblGrid>
      <w:tr w:rsidR="00D067C0" w:rsidRPr="00740F29" w14:paraId="057FBB0A" w14:textId="77777777" w:rsidTr="00B14992">
        <w:tc>
          <w:tcPr>
            <w:tcW w:w="4957" w:type="dxa"/>
            <w:vMerge w:val="restart"/>
          </w:tcPr>
          <w:p w14:paraId="41209689" w14:textId="77777777" w:rsidR="00D067C0" w:rsidRPr="00740F29" w:rsidRDefault="00D067C0" w:rsidP="00B14992">
            <w:pPr>
              <w:rPr>
                <w:rFonts w:ascii="TH SarabunPSK" w:hAnsi="TH SarabunPSK" w:cs="TH SarabunPSK" w:hint="cs"/>
                <w:b/>
                <w:bCs/>
                <w:sz w:val="28"/>
                <w:cs/>
              </w:rPr>
            </w:pPr>
            <w:r w:rsidRPr="00740F29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ระดับที 1</w:t>
            </w:r>
            <w:r w:rsidRPr="00740F29">
              <w:rPr>
                <w:rFonts w:ascii="TH SarabunPSK" w:hAnsi="TH SarabunPSK" w:cs="TH SarabunPSK"/>
                <w:sz w:val="28"/>
                <w:cs/>
              </w:rPr>
              <w:t xml:space="preserve"> ระยะก่อน</w:t>
            </w:r>
            <w:r w:rsidRPr="00740F29">
              <w:rPr>
                <w:rFonts w:ascii="TH SarabunPSK" w:hAnsi="TH SarabunPSK" w:cs="TH SarabunPSK" w:hint="cs"/>
                <w:sz w:val="28"/>
                <w:cs/>
              </w:rPr>
              <w:t>กฎเกณฑ์</w:t>
            </w:r>
            <w:r w:rsidRPr="00740F29">
              <w:rPr>
                <w:rFonts w:ascii="TH SarabunPSK" w:hAnsi="TH SarabunPSK" w:cs="TH SarabunPSK"/>
                <w:sz w:val="28"/>
                <w:cs/>
              </w:rPr>
              <w:t xml:space="preserve">สังคม (ยึดตนเองเป็นศูนย์กลาง) </w:t>
            </w:r>
          </w:p>
        </w:tc>
        <w:tc>
          <w:tcPr>
            <w:tcW w:w="8788" w:type="dxa"/>
          </w:tcPr>
          <w:p w14:paraId="1A3BDC50" w14:textId="77777777" w:rsidR="00D067C0" w:rsidRPr="00740F29" w:rsidRDefault="00D067C0" w:rsidP="00B14992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40F29">
              <w:rPr>
                <w:rFonts w:ascii="TH SarabunPSK" w:hAnsi="TH SarabunPSK" w:cs="TH SarabunPSK"/>
                <w:b/>
                <w:bCs/>
                <w:sz w:val="28"/>
                <w:cs/>
              </w:rPr>
              <w:t>ขั้นที่ 1</w:t>
            </w:r>
            <w:r w:rsidRPr="00740F29">
              <w:rPr>
                <w:rFonts w:ascii="TH SarabunPSK" w:hAnsi="TH SarabunPSK" w:cs="TH SarabunPSK"/>
                <w:sz w:val="28"/>
                <w:cs/>
              </w:rPr>
              <w:t xml:space="preserve"> คิดถึงตนเองเป็นหลัก</w:t>
            </w:r>
            <w:r w:rsidRPr="00740F29">
              <w:rPr>
                <w:rFonts w:ascii="TH SarabunPSK" w:hAnsi="TH SarabunPSK" w:cs="TH SarabunPSK"/>
                <w:sz w:val="28"/>
              </w:rPr>
              <w:t xml:space="preserve"> </w:t>
            </w:r>
            <w:r w:rsidRPr="00740F29">
              <w:rPr>
                <w:rFonts w:ascii="TH SarabunPSK" w:hAnsi="TH SarabunPSK" w:cs="TH SarabunPSK"/>
                <w:sz w:val="28"/>
                <w:cs/>
              </w:rPr>
              <w:t>เ</w:t>
            </w:r>
            <w:r>
              <w:rPr>
                <w:rFonts w:ascii="TH SarabunPSK" w:hAnsi="TH SarabunPSK" w:cs="TH SarabunPSK" w:hint="cs"/>
                <w:sz w:val="28"/>
                <w:cs/>
              </w:rPr>
              <w:t>ชื่อ</w:t>
            </w:r>
            <w:r w:rsidRPr="00740F29">
              <w:rPr>
                <w:rFonts w:ascii="TH SarabunPSK" w:hAnsi="TH SarabunPSK" w:cs="TH SarabunPSK"/>
                <w:sz w:val="28"/>
                <w:cs/>
              </w:rPr>
              <w:t>ฟังเพราะกลัวการลงโทษ</w:t>
            </w:r>
          </w:p>
        </w:tc>
      </w:tr>
      <w:tr w:rsidR="00D067C0" w:rsidRPr="00740F29" w14:paraId="60089CD2" w14:textId="77777777" w:rsidTr="00B14992">
        <w:tc>
          <w:tcPr>
            <w:tcW w:w="4957" w:type="dxa"/>
            <w:vMerge/>
          </w:tcPr>
          <w:p w14:paraId="1037172C" w14:textId="77777777" w:rsidR="00D067C0" w:rsidRPr="00740F29" w:rsidRDefault="00D067C0" w:rsidP="00B14992">
            <w:pPr>
              <w:rPr>
                <w:rFonts w:ascii="TH SarabunPSK" w:hAnsi="TH SarabunPSK" w:cs="TH SarabunPSK" w:hint="cs"/>
                <w:b/>
                <w:bCs/>
                <w:sz w:val="28"/>
                <w:cs/>
              </w:rPr>
            </w:pPr>
          </w:p>
        </w:tc>
        <w:tc>
          <w:tcPr>
            <w:tcW w:w="8788" w:type="dxa"/>
          </w:tcPr>
          <w:p w14:paraId="2C80B0BA" w14:textId="77777777" w:rsidR="00D067C0" w:rsidRPr="00740F29" w:rsidRDefault="00D067C0" w:rsidP="00B14992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40F2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ขั้นที่ 2 </w:t>
            </w:r>
            <w:r w:rsidRPr="00740F29">
              <w:rPr>
                <w:rFonts w:ascii="TH SarabunPSK" w:hAnsi="TH SarabunPSK" w:cs="TH SarabunPSK"/>
                <w:sz w:val="28"/>
                <w:cs/>
              </w:rPr>
              <w:t>การแลกเปลี่ยน ตนได้ประโยชน์ ทำกับผู้อื่นเหมือนกับผู้อื่นทำกับตน ตาต่อตา ฟันต่อฟัน ผลัดกันเกาหลัง</w:t>
            </w:r>
          </w:p>
        </w:tc>
      </w:tr>
      <w:tr w:rsidR="00D067C0" w:rsidRPr="00740F29" w14:paraId="5E28F096" w14:textId="77777777" w:rsidTr="00B14992">
        <w:tc>
          <w:tcPr>
            <w:tcW w:w="4957" w:type="dxa"/>
          </w:tcPr>
          <w:p w14:paraId="4575088B" w14:textId="77777777" w:rsidR="00D067C0" w:rsidRPr="00740F29" w:rsidRDefault="00D067C0" w:rsidP="00B14992">
            <w:pPr>
              <w:rPr>
                <w:rFonts w:ascii="TH SarabunPSK" w:hAnsi="TH SarabunPSK" w:cs="TH SarabunPSK" w:hint="cs"/>
                <w:b/>
                <w:bCs/>
                <w:sz w:val="28"/>
                <w:cs/>
              </w:rPr>
            </w:pPr>
            <w:r w:rsidRPr="00740F2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ระดับที่ 2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ระยะกฎเกณฑ์สังคม </w:t>
            </w:r>
          </w:p>
        </w:tc>
        <w:tc>
          <w:tcPr>
            <w:tcW w:w="8788" w:type="dxa"/>
          </w:tcPr>
          <w:p w14:paraId="35D597AF" w14:textId="77777777" w:rsidR="00D067C0" w:rsidRPr="00740F29" w:rsidRDefault="00D067C0" w:rsidP="00B14992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40F29">
              <w:rPr>
                <w:rFonts w:ascii="TH SarabunPSK" w:hAnsi="TH SarabunPSK" w:cs="TH SarabunPSK"/>
                <w:b/>
                <w:bCs/>
                <w:sz w:val="28"/>
                <w:cs/>
              </w:rPr>
              <w:t>ขั้นที่</w:t>
            </w:r>
            <w:r>
              <w:rPr>
                <w:rFonts w:ascii="TH SarabunPSK" w:hAnsi="TH SarabunPSK" w:cs="TH SarabunPSK"/>
                <w:sz w:val="28"/>
              </w:rPr>
              <w:t xml:space="preserve"> 3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สัมพันธภาพระหว่างบุคคล ความรัก มิตรภาพ อารมณ์ ความรู้สึกร่วม</w:t>
            </w:r>
          </w:p>
        </w:tc>
      </w:tr>
      <w:tr w:rsidR="00D067C0" w:rsidRPr="00740F29" w14:paraId="003FC98E" w14:textId="77777777" w:rsidTr="00B14992">
        <w:tc>
          <w:tcPr>
            <w:tcW w:w="4957" w:type="dxa"/>
          </w:tcPr>
          <w:p w14:paraId="63A2866D" w14:textId="77777777" w:rsidR="00D067C0" w:rsidRPr="00740F29" w:rsidRDefault="00D067C0" w:rsidP="00B14992">
            <w:pPr>
              <w:rPr>
                <w:rFonts w:ascii="TH SarabunPSK" w:hAnsi="TH SarabunPSK" w:cs="TH SarabunPSK" w:hint="cs"/>
                <w:b/>
                <w:bCs/>
                <w:sz w:val="28"/>
                <w:cs/>
              </w:rPr>
            </w:pPr>
          </w:p>
        </w:tc>
        <w:tc>
          <w:tcPr>
            <w:tcW w:w="8788" w:type="dxa"/>
          </w:tcPr>
          <w:p w14:paraId="6D0BFEED" w14:textId="77777777" w:rsidR="00D067C0" w:rsidRPr="00740F29" w:rsidRDefault="00D067C0" w:rsidP="00B14992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40F29">
              <w:rPr>
                <w:rFonts w:ascii="TH SarabunPSK" w:hAnsi="TH SarabunPSK" w:cs="TH SarabunPSK"/>
                <w:b/>
                <w:bCs/>
                <w:sz w:val="28"/>
                <w:cs/>
              </w:rPr>
              <w:t>ขั้นที่</w:t>
            </w:r>
            <w:r>
              <w:rPr>
                <w:rFonts w:ascii="TH SarabunPSK" w:hAnsi="TH SarabunPSK" w:cs="TH SarabunPSK"/>
                <w:sz w:val="28"/>
              </w:rPr>
              <w:t xml:space="preserve"> 4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ความถูกต้องคือการทำหน้าที่ การเคารพผู้มีอำนาจหน้าที่ การเชื่อฟังกฎหมาย การทำตามกฎระเบียบของสังคม</w:t>
            </w:r>
          </w:p>
        </w:tc>
      </w:tr>
      <w:tr w:rsidR="00D067C0" w:rsidRPr="00740F29" w14:paraId="543AAD5A" w14:textId="77777777" w:rsidTr="00B14992">
        <w:tc>
          <w:tcPr>
            <w:tcW w:w="4957" w:type="dxa"/>
            <w:vMerge w:val="restart"/>
          </w:tcPr>
          <w:p w14:paraId="2A23FF04" w14:textId="77777777" w:rsidR="00D067C0" w:rsidRPr="00740F29" w:rsidRDefault="00D067C0" w:rsidP="00B14992">
            <w:pPr>
              <w:rPr>
                <w:rFonts w:ascii="TH SarabunPSK" w:hAnsi="TH SarabunPSK" w:cs="TH SarabunPSK" w:hint="cs"/>
                <w:sz w:val="28"/>
                <w:cs/>
              </w:rPr>
            </w:pPr>
            <w:r w:rsidRPr="00740F2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ระดับที่ 3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ระยะเหนือกฎเกณฑ์สังคม</w:t>
            </w:r>
            <w:r>
              <w:rPr>
                <w:rFonts w:ascii="TH SarabunPSK" w:hAnsi="TH SarabunPSK" w:cs="TH SarabunPSK"/>
                <w:sz w:val="28"/>
              </w:rPr>
              <w:t xml:space="preserve"> (</w:t>
            </w:r>
            <w:r>
              <w:rPr>
                <w:rFonts w:ascii="TH SarabunPSK" w:hAnsi="TH SarabunPSK" w:cs="TH SarabunPSK" w:hint="cs"/>
                <w:sz w:val="28"/>
                <w:cs/>
              </w:rPr>
              <w:t>จริยธรรมที่เน้นหลักการ)</w:t>
            </w:r>
          </w:p>
        </w:tc>
        <w:tc>
          <w:tcPr>
            <w:tcW w:w="8788" w:type="dxa"/>
          </w:tcPr>
          <w:p w14:paraId="41FAF94C" w14:textId="77777777" w:rsidR="00D067C0" w:rsidRPr="00740F29" w:rsidRDefault="00D067C0" w:rsidP="00B14992">
            <w:pPr>
              <w:rPr>
                <w:rFonts w:ascii="TH SarabunPSK" w:hAnsi="TH SarabunPSK" w:cs="TH SarabunPSK" w:hint="cs"/>
                <w:sz w:val="28"/>
                <w:cs/>
              </w:rPr>
            </w:pPr>
            <w:r w:rsidRPr="00740F29">
              <w:rPr>
                <w:rFonts w:ascii="TH SarabunPSK" w:hAnsi="TH SarabunPSK" w:cs="TH SarabunPSK"/>
                <w:b/>
                <w:bCs/>
                <w:sz w:val="28"/>
                <w:cs/>
              </w:rPr>
              <w:t>ขั้นที่</w:t>
            </w:r>
            <w:r>
              <w:rPr>
                <w:rFonts w:ascii="TH SarabunPSK" w:hAnsi="TH SarabunPSK" w:cs="TH SarabunPSK"/>
                <w:sz w:val="28"/>
              </w:rPr>
              <w:t xml:space="preserve"> 5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ประโยชน์สุขของคนหมู่มาก แรงจูงใจในการทำตามกฎเกณฑ์คือประโยชน์ของสังคมส่วนรวม </w:t>
            </w:r>
          </w:p>
        </w:tc>
      </w:tr>
      <w:tr w:rsidR="00D067C0" w:rsidRPr="00740F29" w14:paraId="6F40420E" w14:textId="77777777" w:rsidTr="00B14992">
        <w:tc>
          <w:tcPr>
            <w:tcW w:w="4957" w:type="dxa"/>
            <w:vMerge/>
          </w:tcPr>
          <w:p w14:paraId="6A19403E" w14:textId="77777777" w:rsidR="00D067C0" w:rsidRPr="00740F29" w:rsidRDefault="00D067C0" w:rsidP="00B1499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88" w:type="dxa"/>
          </w:tcPr>
          <w:p w14:paraId="65C26F9A" w14:textId="77777777" w:rsidR="00D067C0" w:rsidRPr="00740F29" w:rsidRDefault="00D067C0" w:rsidP="00B14992">
            <w:pPr>
              <w:rPr>
                <w:rFonts w:ascii="TH SarabunPSK" w:hAnsi="TH SarabunPSK" w:cs="TH SarabunPSK" w:hint="cs"/>
                <w:sz w:val="28"/>
                <w:cs/>
              </w:rPr>
            </w:pPr>
            <w:r w:rsidRPr="00740F29">
              <w:rPr>
                <w:rFonts w:ascii="TH SarabunPSK" w:hAnsi="TH SarabunPSK" w:cs="TH SarabunPSK"/>
                <w:b/>
                <w:bCs/>
                <w:sz w:val="28"/>
                <w:cs/>
              </w:rPr>
              <w:t>ขั้นที่</w:t>
            </w:r>
            <w:r>
              <w:rPr>
                <w:rFonts w:ascii="TH SarabunPSK" w:hAnsi="TH SarabunPSK" w:cs="TH SarabunPSK"/>
                <w:sz w:val="28"/>
              </w:rPr>
              <w:t xml:space="preserve"> 6 </w:t>
            </w:r>
            <w:r>
              <w:rPr>
                <w:rFonts w:ascii="TH SarabunPSK" w:hAnsi="TH SarabunPSK" w:cs="TH SarabunPSK" w:hint="cs"/>
                <w:sz w:val="28"/>
                <w:cs/>
              </w:rPr>
              <w:t>หลักจริยธรรมสากล หน้าที่นิยม เน้นความยุติธรรม</w:t>
            </w:r>
          </w:p>
        </w:tc>
      </w:tr>
    </w:tbl>
    <w:p w14:paraId="5D983BBD" w14:textId="26F34373" w:rsidR="00100D91" w:rsidRPr="00D067C0" w:rsidRDefault="00100D91" w:rsidP="00100D91">
      <w:pPr>
        <w:shd w:val="clear" w:color="auto" w:fill="FFFFFF"/>
        <w:spacing w:after="30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A171627" w14:textId="453729D4" w:rsidR="00077529" w:rsidRDefault="00D067C0" w:rsidP="0007752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F2098CA" wp14:editId="640D510F">
            <wp:extent cx="5791575" cy="8394001"/>
            <wp:effectExtent l="0" t="0" r="0" b="762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36" cy="8411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B9CE47" w14:textId="77777777" w:rsidR="00CB2363" w:rsidRDefault="00CB2363" w:rsidP="00077529">
      <w:pPr>
        <w:rPr>
          <w:rFonts w:ascii="TH SarabunPSK" w:hAnsi="TH SarabunPSK" w:cs="TH SarabunPSK"/>
          <w:sz w:val="32"/>
          <w:szCs w:val="32"/>
        </w:rPr>
      </w:pPr>
    </w:p>
    <w:sectPr w:rsidR="00CB23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E112DB"/>
    <w:multiLevelType w:val="hybridMultilevel"/>
    <w:tmpl w:val="502E6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012F9C"/>
    <w:multiLevelType w:val="hybridMultilevel"/>
    <w:tmpl w:val="72AEEA1C"/>
    <w:lvl w:ilvl="0" w:tplc="270418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C1D3D0D"/>
    <w:multiLevelType w:val="hybridMultilevel"/>
    <w:tmpl w:val="D22A3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773B1"/>
    <w:multiLevelType w:val="hybridMultilevel"/>
    <w:tmpl w:val="F6D83E96"/>
    <w:lvl w:ilvl="0" w:tplc="73EC7E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529"/>
    <w:rsid w:val="000239A0"/>
    <w:rsid w:val="00077529"/>
    <w:rsid w:val="000A21F2"/>
    <w:rsid w:val="000B71E3"/>
    <w:rsid w:val="000F4607"/>
    <w:rsid w:val="000F4F1D"/>
    <w:rsid w:val="00100D91"/>
    <w:rsid w:val="001A0AB5"/>
    <w:rsid w:val="001C66E9"/>
    <w:rsid w:val="0022148E"/>
    <w:rsid w:val="003671C9"/>
    <w:rsid w:val="003A00B3"/>
    <w:rsid w:val="003B483E"/>
    <w:rsid w:val="003D04A8"/>
    <w:rsid w:val="003E0AB0"/>
    <w:rsid w:val="00432AEA"/>
    <w:rsid w:val="004436FC"/>
    <w:rsid w:val="00557DE4"/>
    <w:rsid w:val="00623520"/>
    <w:rsid w:val="0064756A"/>
    <w:rsid w:val="006977BF"/>
    <w:rsid w:val="006D65D1"/>
    <w:rsid w:val="0074062F"/>
    <w:rsid w:val="0087089B"/>
    <w:rsid w:val="00903EF0"/>
    <w:rsid w:val="00A20CF1"/>
    <w:rsid w:val="00A552A7"/>
    <w:rsid w:val="00BC6C2B"/>
    <w:rsid w:val="00CA6FCC"/>
    <w:rsid w:val="00CB2363"/>
    <w:rsid w:val="00CE2849"/>
    <w:rsid w:val="00D067C0"/>
    <w:rsid w:val="00D94D66"/>
    <w:rsid w:val="00DB6232"/>
    <w:rsid w:val="00DC2125"/>
    <w:rsid w:val="00DD4194"/>
    <w:rsid w:val="00E760C5"/>
    <w:rsid w:val="00E87DD2"/>
    <w:rsid w:val="00EA1A94"/>
    <w:rsid w:val="00F36D70"/>
    <w:rsid w:val="00F531DC"/>
    <w:rsid w:val="00F67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749FF29"/>
  <w15:chartTrackingRefBased/>
  <w15:docId w15:val="{20F3111F-A6B9-43E6-A04F-D34DA5AE4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977BF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7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529"/>
    <w:pPr>
      <w:ind w:left="720"/>
      <w:contextualSpacing/>
    </w:pPr>
  </w:style>
  <w:style w:type="character" w:customStyle="1" w:styleId="30">
    <w:name w:val="หัวเรื่อง 3 อักขระ"/>
    <w:basedOn w:val="a0"/>
    <w:link w:val="3"/>
    <w:uiPriority w:val="9"/>
    <w:rsid w:val="006977BF"/>
    <w:rPr>
      <w:rFonts w:ascii="Angsana New" w:eastAsia="Times New Roman" w:hAnsi="Angsana New" w:cs="Angsana New"/>
      <w:b/>
      <w:bCs/>
      <w:sz w:val="27"/>
      <w:szCs w:val="27"/>
    </w:rPr>
  </w:style>
  <w:style w:type="paragraph" w:styleId="a5">
    <w:name w:val="Normal (Web)"/>
    <w:basedOn w:val="a"/>
    <w:uiPriority w:val="99"/>
    <w:semiHidden/>
    <w:unhideWhenUsed/>
    <w:rsid w:val="006977B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6">
    <w:name w:val="Strong"/>
    <w:basedOn w:val="a0"/>
    <w:uiPriority w:val="22"/>
    <w:qFormat/>
    <w:rsid w:val="006977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8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19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35103">
              <w:marLeft w:val="30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333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03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27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289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6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64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56260">
              <w:marLeft w:val="30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1457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8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25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6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83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2302</Words>
  <Characters>13123</Characters>
  <Application>Microsoft Office Word</Application>
  <DocSecurity>0</DocSecurity>
  <Lines>109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wimonpan sungsakul</cp:lastModifiedBy>
  <cp:revision>5</cp:revision>
  <dcterms:created xsi:type="dcterms:W3CDTF">2023-01-12T08:58:00Z</dcterms:created>
  <dcterms:modified xsi:type="dcterms:W3CDTF">2023-02-12T09:50:00Z</dcterms:modified>
</cp:coreProperties>
</file>